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962"/>
        <w:gridCol w:w="4393"/>
      </w:tblGrid>
      <w:tr w:rsidR="00DD25A9" w:rsidRPr="0021064B" w:rsidTr="000435D0">
        <w:trPr>
          <w:trHeight w:val="2541"/>
        </w:trPr>
        <w:tc>
          <w:tcPr>
            <w:tcW w:w="9355" w:type="dxa"/>
            <w:gridSpan w:val="2"/>
          </w:tcPr>
          <w:p w:rsidR="00DD25A9" w:rsidRPr="0021064B" w:rsidRDefault="00DD25A9" w:rsidP="00704BFA">
            <w:pPr>
              <w:ind w:firstLine="0"/>
              <w:jc w:val="center"/>
              <w:rPr>
                <w:rFonts w:cs="Times New Roman"/>
                <w:sz w:val="28"/>
                <w:szCs w:val="28"/>
              </w:rPr>
            </w:pPr>
            <w:r w:rsidRPr="0021064B">
              <w:rPr>
                <w:rFonts w:cs="Times New Roman"/>
                <w:sz w:val="28"/>
                <w:szCs w:val="28"/>
              </w:rPr>
              <w:t>ДЕПАРТАМЕНТ КУЛЬТУРЫ ГОРОДА МОСКВЫ</w:t>
            </w:r>
          </w:p>
          <w:p w:rsidR="00DD25A9" w:rsidRPr="0021064B" w:rsidRDefault="00DD25A9" w:rsidP="00704BFA">
            <w:pPr>
              <w:ind w:firstLine="0"/>
              <w:jc w:val="center"/>
              <w:rPr>
                <w:rFonts w:cs="Times New Roman"/>
                <w:sz w:val="28"/>
                <w:szCs w:val="28"/>
              </w:rPr>
            </w:pPr>
            <w:r w:rsidRPr="0021064B">
              <w:rPr>
                <w:rFonts w:cs="Times New Roman"/>
                <w:sz w:val="28"/>
                <w:szCs w:val="28"/>
              </w:rPr>
              <w:t>Государственное бюдже</w:t>
            </w:r>
            <w:r w:rsidR="0021064B" w:rsidRPr="0021064B">
              <w:rPr>
                <w:rFonts w:cs="Times New Roman"/>
                <w:sz w:val="28"/>
                <w:szCs w:val="28"/>
              </w:rPr>
              <w:t>тное учреждение</w:t>
            </w:r>
            <w:r w:rsidRPr="0021064B">
              <w:rPr>
                <w:rFonts w:cs="Times New Roman"/>
                <w:sz w:val="28"/>
                <w:szCs w:val="28"/>
              </w:rPr>
              <w:t xml:space="preserve">дополнительного </w:t>
            </w:r>
            <w:r w:rsidR="0021064B" w:rsidRPr="0021064B">
              <w:rPr>
                <w:rFonts w:cs="Times New Roman"/>
                <w:sz w:val="28"/>
                <w:szCs w:val="28"/>
              </w:rPr>
              <w:t>образования города Москвы</w:t>
            </w:r>
            <w:r w:rsidR="00D40EB3">
              <w:rPr>
                <w:rFonts w:cs="Times New Roman"/>
                <w:sz w:val="28"/>
                <w:szCs w:val="28"/>
              </w:rPr>
              <w:t>"</w:t>
            </w:r>
            <w:r w:rsidRPr="0021064B">
              <w:rPr>
                <w:rFonts w:cs="Times New Roman"/>
                <w:sz w:val="28"/>
                <w:szCs w:val="28"/>
              </w:rPr>
              <w:t xml:space="preserve">Детская </w:t>
            </w:r>
            <w:r w:rsidR="00BF2CAE">
              <w:rPr>
                <w:rFonts w:cs="Times New Roman"/>
                <w:sz w:val="28"/>
                <w:szCs w:val="28"/>
              </w:rPr>
              <w:t xml:space="preserve">музыкальная </w:t>
            </w:r>
            <w:r w:rsidR="009B10EF">
              <w:rPr>
                <w:rFonts w:cs="Times New Roman"/>
                <w:sz w:val="28"/>
                <w:szCs w:val="28"/>
              </w:rPr>
              <w:t xml:space="preserve">школа </w:t>
            </w:r>
            <w:r w:rsidR="00BF2CAE">
              <w:rPr>
                <w:rFonts w:cs="Times New Roman"/>
                <w:sz w:val="28"/>
                <w:szCs w:val="28"/>
              </w:rPr>
              <w:t>им</w:t>
            </w:r>
            <w:r w:rsidR="005D6895">
              <w:rPr>
                <w:rFonts w:cs="Times New Roman"/>
                <w:sz w:val="28"/>
                <w:szCs w:val="28"/>
              </w:rPr>
              <w:t xml:space="preserve">ени </w:t>
            </w:r>
            <w:r w:rsidR="00BF2CAE">
              <w:rPr>
                <w:rFonts w:cs="Times New Roman"/>
                <w:sz w:val="28"/>
                <w:szCs w:val="28"/>
              </w:rPr>
              <w:t>А.К.Глазунова</w:t>
            </w:r>
            <w:r w:rsidR="00D40EB3">
              <w:rPr>
                <w:rFonts w:cs="Times New Roman"/>
                <w:sz w:val="28"/>
                <w:szCs w:val="28"/>
              </w:rPr>
              <w:t>"</w:t>
            </w:r>
          </w:p>
        </w:tc>
      </w:tr>
      <w:tr w:rsidR="00DD25A9" w:rsidRPr="0021064B" w:rsidTr="000435D0">
        <w:trPr>
          <w:trHeight w:val="3242"/>
        </w:trPr>
        <w:tc>
          <w:tcPr>
            <w:tcW w:w="4962" w:type="dxa"/>
            <w:vAlign w:val="center"/>
          </w:tcPr>
          <w:p w:rsidR="00704BFA" w:rsidRPr="0021064B" w:rsidRDefault="00704BFA" w:rsidP="00704BFA">
            <w:pPr>
              <w:ind w:firstLine="0"/>
              <w:jc w:val="left"/>
              <w:rPr>
                <w:rFonts w:cs="Times New Roman"/>
                <w:sz w:val="28"/>
                <w:szCs w:val="28"/>
              </w:rPr>
            </w:pPr>
            <w:r w:rsidRPr="0021064B">
              <w:rPr>
                <w:rFonts w:cs="Times New Roman"/>
                <w:sz w:val="28"/>
                <w:szCs w:val="28"/>
              </w:rPr>
              <w:t>ПРИНЯТО</w:t>
            </w:r>
          </w:p>
          <w:p w:rsidR="00704BFA" w:rsidRPr="0021064B" w:rsidRDefault="00704BFA" w:rsidP="00704BFA">
            <w:pPr>
              <w:ind w:firstLine="0"/>
              <w:jc w:val="left"/>
              <w:rPr>
                <w:rFonts w:cs="Times New Roman"/>
                <w:sz w:val="28"/>
                <w:szCs w:val="28"/>
              </w:rPr>
            </w:pPr>
            <w:r w:rsidRPr="0021064B">
              <w:rPr>
                <w:rFonts w:cs="Times New Roman"/>
                <w:sz w:val="28"/>
                <w:szCs w:val="28"/>
              </w:rPr>
              <w:t>на заседании</w:t>
            </w:r>
          </w:p>
          <w:p w:rsidR="00704BFA" w:rsidRPr="0021064B" w:rsidRDefault="00704BFA" w:rsidP="00704BFA">
            <w:pPr>
              <w:ind w:firstLine="0"/>
              <w:jc w:val="left"/>
              <w:rPr>
                <w:rFonts w:cs="Times New Roman"/>
                <w:sz w:val="28"/>
                <w:szCs w:val="28"/>
              </w:rPr>
            </w:pPr>
            <w:r w:rsidRPr="0021064B">
              <w:rPr>
                <w:rFonts w:cs="Times New Roman"/>
                <w:sz w:val="28"/>
                <w:szCs w:val="28"/>
              </w:rPr>
              <w:t>педагогического совета</w:t>
            </w:r>
          </w:p>
          <w:p w:rsidR="00704BFA" w:rsidRPr="00671DA1" w:rsidRDefault="0054521C" w:rsidP="00704BFA">
            <w:pPr>
              <w:ind w:firstLine="0"/>
              <w:jc w:val="left"/>
              <w:rPr>
                <w:rFonts w:cs="Times New Roman"/>
                <w:sz w:val="28"/>
                <w:szCs w:val="28"/>
              </w:rPr>
            </w:pPr>
            <w:r w:rsidRPr="00671DA1">
              <w:rPr>
                <w:rFonts w:cs="Times New Roman"/>
                <w:sz w:val="28"/>
                <w:szCs w:val="28"/>
              </w:rPr>
              <w:t xml:space="preserve">Протокол  </w:t>
            </w:r>
            <w:r w:rsidRPr="00671DA1">
              <w:rPr>
                <w:rFonts w:cs="Times New Roman"/>
                <w:sz w:val="28"/>
                <w:szCs w:val="28"/>
                <w:u w:val="single"/>
              </w:rPr>
              <w:t>№</w:t>
            </w:r>
            <w:r w:rsidR="000435D0">
              <w:rPr>
                <w:rFonts w:cs="Times New Roman"/>
                <w:sz w:val="28"/>
                <w:szCs w:val="28"/>
                <w:u w:val="single"/>
              </w:rPr>
              <w:t>2</w:t>
            </w:r>
          </w:p>
          <w:p w:rsidR="005E244E" w:rsidRPr="000435D0" w:rsidRDefault="00236616" w:rsidP="000435D0">
            <w:pPr>
              <w:ind w:firstLine="0"/>
              <w:jc w:val="left"/>
              <w:rPr>
                <w:rFonts w:cs="Times New Roman"/>
                <w:sz w:val="28"/>
                <w:szCs w:val="28"/>
              </w:rPr>
            </w:pPr>
            <w:r w:rsidRPr="000435D0">
              <w:rPr>
                <w:rFonts w:cs="Times New Roman"/>
                <w:sz w:val="28"/>
                <w:szCs w:val="28"/>
              </w:rPr>
              <w:t>от "</w:t>
            </w:r>
            <w:r w:rsidR="000435D0" w:rsidRPr="000435D0">
              <w:rPr>
                <w:rFonts w:cs="Times New Roman"/>
                <w:sz w:val="28"/>
                <w:szCs w:val="28"/>
              </w:rPr>
              <w:t>30</w:t>
            </w:r>
            <w:r w:rsidR="00704BFA" w:rsidRPr="000435D0">
              <w:rPr>
                <w:rFonts w:cs="Times New Roman"/>
                <w:sz w:val="28"/>
                <w:szCs w:val="28"/>
              </w:rPr>
              <w:t>"</w:t>
            </w:r>
            <w:r w:rsidR="00153D90" w:rsidRPr="000435D0">
              <w:rPr>
                <w:rFonts w:cs="Times New Roman"/>
                <w:sz w:val="28"/>
                <w:szCs w:val="28"/>
              </w:rPr>
              <w:t xml:space="preserve"> августа</w:t>
            </w:r>
            <w:r w:rsidRPr="000435D0">
              <w:rPr>
                <w:rFonts w:cs="Times New Roman"/>
                <w:sz w:val="28"/>
                <w:szCs w:val="28"/>
              </w:rPr>
              <w:t xml:space="preserve"> 20</w:t>
            </w:r>
            <w:r w:rsidR="000435D0" w:rsidRPr="000435D0">
              <w:rPr>
                <w:rFonts w:cs="Times New Roman"/>
                <w:sz w:val="28"/>
                <w:szCs w:val="28"/>
              </w:rPr>
              <w:t>24</w:t>
            </w:r>
            <w:r w:rsidR="00704BFA" w:rsidRPr="000435D0">
              <w:rPr>
                <w:rFonts w:cs="Times New Roman"/>
                <w:sz w:val="28"/>
                <w:szCs w:val="28"/>
              </w:rPr>
              <w:t xml:space="preserve"> г.</w:t>
            </w:r>
          </w:p>
        </w:tc>
        <w:tc>
          <w:tcPr>
            <w:tcW w:w="4393" w:type="dxa"/>
            <w:vAlign w:val="center"/>
          </w:tcPr>
          <w:p w:rsidR="00704BFA" w:rsidRPr="0021064B" w:rsidRDefault="00FB3D94" w:rsidP="000435D0">
            <w:pPr>
              <w:ind w:firstLine="0"/>
              <w:jc w:val="right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УТВЕРЖДЕНО </w:t>
            </w:r>
          </w:p>
          <w:p w:rsidR="00236616" w:rsidRDefault="00236616" w:rsidP="000435D0">
            <w:pPr>
              <w:ind w:firstLine="0"/>
              <w:jc w:val="right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П</w:t>
            </w:r>
            <w:r w:rsidR="00FB3D94">
              <w:rPr>
                <w:rFonts w:cs="Times New Roman"/>
                <w:sz w:val="28"/>
                <w:szCs w:val="28"/>
              </w:rPr>
              <w:t>риказом</w:t>
            </w:r>
          </w:p>
          <w:p w:rsidR="00BF2CAE" w:rsidRDefault="00704BFA" w:rsidP="000435D0">
            <w:pPr>
              <w:ind w:firstLine="0"/>
              <w:jc w:val="right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ГБУДО</w:t>
            </w:r>
            <w:r w:rsidRPr="0021064B">
              <w:rPr>
                <w:rFonts w:cs="Times New Roman"/>
                <w:sz w:val="28"/>
                <w:szCs w:val="28"/>
              </w:rPr>
              <w:t xml:space="preserve"> г. Москвы</w:t>
            </w:r>
          </w:p>
          <w:p w:rsidR="00704BFA" w:rsidRPr="00BF2CAE" w:rsidRDefault="00704BFA" w:rsidP="000435D0">
            <w:pPr>
              <w:ind w:firstLine="0"/>
              <w:jc w:val="right"/>
              <w:rPr>
                <w:rFonts w:cs="Times New Roman"/>
                <w:sz w:val="28"/>
                <w:szCs w:val="28"/>
                <w:highlight w:val="yellow"/>
              </w:rPr>
            </w:pPr>
            <w:r>
              <w:rPr>
                <w:rFonts w:cs="Times New Roman"/>
                <w:sz w:val="28"/>
                <w:szCs w:val="28"/>
              </w:rPr>
              <w:t>"</w:t>
            </w:r>
            <w:r w:rsidR="009B10EF" w:rsidRPr="00671DA1">
              <w:rPr>
                <w:rFonts w:cs="Times New Roman"/>
                <w:sz w:val="28"/>
                <w:szCs w:val="28"/>
              </w:rPr>
              <w:t>Д</w:t>
            </w:r>
            <w:r w:rsidR="00BF2CAE" w:rsidRPr="00671DA1">
              <w:rPr>
                <w:rFonts w:cs="Times New Roman"/>
                <w:sz w:val="28"/>
                <w:szCs w:val="28"/>
              </w:rPr>
              <w:t xml:space="preserve">МШ </w:t>
            </w:r>
            <w:proofErr w:type="spellStart"/>
            <w:r w:rsidR="00BF2CAE" w:rsidRPr="00671DA1">
              <w:rPr>
                <w:rFonts w:cs="Times New Roman"/>
                <w:sz w:val="28"/>
                <w:szCs w:val="28"/>
              </w:rPr>
              <w:t>им.А.К.Глазунова</w:t>
            </w:r>
            <w:proofErr w:type="spellEnd"/>
            <w:r w:rsidRPr="00671DA1">
              <w:rPr>
                <w:rFonts w:cs="Times New Roman"/>
                <w:sz w:val="28"/>
                <w:szCs w:val="28"/>
              </w:rPr>
              <w:t>"</w:t>
            </w:r>
          </w:p>
          <w:p w:rsidR="00153D90" w:rsidRPr="000435D0" w:rsidRDefault="000435D0" w:rsidP="000435D0">
            <w:pPr>
              <w:ind w:firstLine="0"/>
              <w:jc w:val="right"/>
              <w:rPr>
                <w:rFonts w:cs="Times New Roman"/>
                <w:sz w:val="28"/>
                <w:szCs w:val="28"/>
                <w:lang w:val="en-US"/>
              </w:rPr>
            </w:pPr>
            <w:r w:rsidRPr="000435D0">
              <w:rPr>
                <w:rFonts w:cs="Times New Roman"/>
                <w:sz w:val="28"/>
                <w:szCs w:val="28"/>
              </w:rPr>
              <w:t>от "30" августа 2024</w:t>
            </w:r>
            <w:r w:rsidR="00153D90" w:rsidRPr="000435D0">
              <w:rPr>
                <w:rFonts w:cs="Times New Roman"/>
                <w:sz w:val="28"/>
                <w:szCs w:val="28"/>
              </w:rPr>
              <w:t xml:space="preserve">г. </w:t>
            </w:r>
            <w:r w:rsidRPr="000435D0">
              <w:rPr>
                <w:rFonts w:cs="Times New Roman"/>
                <w:sz w:val="28"/>
                <w:szCs w:val="28"/>
              </w:rPr>
              <w:t xml:space="preserve"> </w:t>
            </w:r>
            <w:r w:rsidR="00153D90" w:rsidRPr="000435D0">
              <w:rPr>
                <w:rFonts w:cs="Times New Roman"/>
                <w:sz w:val="28"/>
                <w:szCs w:val="28"/>
              </w:rPr>
              <w:t>№</w:t>
            </w:r>
            <w:r w:rsidRPr="000435D0">
              <w:rPr>
                <w:rFonts w:cs="Times New Roman"/>
                <w:sz w:val="28"/>
                <w:szCs w:val="28"/>
              </w:rPr>
              <w:t>26</w:t>
            </w:r>
            <w:r w:rsidR="00153D90" w:rsidRPr="000435D0">
              <w:rPr>
                <w:rFonts w:cs="Times New Roman"/>
                <w:sz w:val="28"/>
                <w:szCs w:val="28"/>
              </w:rPr>
              <w:t>/</w:t>
            </w:r>
            <w:proofErr w:type="gramStart"/>
            <w:r w:rsidR="00153D90" w:rsidRPr="000435D0">
              <w:rPr>
                <w:rFonts w:cs="Times New Roman"/>
                <w:sz w:val="28"/>
                <w:szCs w:val="28"/>
              </w:rPr>
              <w:t>O</w:t>
            </w:r>
            <w:proofErr w:type="gramEnd"/>
            <w:r w:rsidR="00153D90" w:rsidRPr="000435D0">
              <w:rPr>
                <w:rFonts w:cs="Times New Roman"/>
                <w:sz w:val="28"/>
                <w:szCs w:val="28"/>
              </w:rPr>
              <w:t>Д</w:t>
            </w:r>
          </w:p>
          <w:p w:rsidR="005E244E" w:rsidRDefault="005E244E" w:rsidP="00153D90">
            <w:pPr>
              <w:ind w:firstLine="0"/>
              <w:jc w:val="right"/>
              <w:rPr>
                <w:rFonts w:cs="Times New Roman"/>
                <w:sz w:val="28"/>
                <w:szCs w:val="28"/>
                <w:u w:val="single"/>
              </w:rPr>
            </w:pPr>
          </w:p>
          <w:p w:rsidR="00153D90" w:rsidRPr="0054521C" w:rsidRDefault="00153D90" w:rsidP="00153D90">
            <w:pPr>
              <w:ind w:firstLine="0"/>
              <w:jc w:val="right"/>
              <w:rPr>
                <w:rFonts w:cs="Times New Roman"/>
                <w:sz w:val="28"/>
                <w:szCs w:val="28"/>
                <w:u w:val="single"/>
              </w:rPr>
            </w:pPr>
            <w:bookmarkStart w:id="0" w:name="_GoBack"/>
            <w:bookmarkEnd w:id="0"/>
          </w:p>
        </w:tc>
      </w:tr>
      <w:tr w:rsidR="00DD25A9" w:rsidRPr="0021064B" w:rsidTr="000435D0">
        <w:trPr>
          <w:trHeight w:val="3530"/>
        </w:trPr>
        <w:tc>
          <w:tcPr>
            <w:tcW w:w="9355" w:type="dxa"/>
            <w:gridSpan w:val="2"/>
            <w:vAlign w:val="center"/>
          </w:tcPr>
          <w:p w:rsidR="005E244E" w:rsidRPr="0021064B" w:rsidRDefault="00DD25A9" w:rsidP="005E244E">
            <w:pPr>
              <w:pStyle w:val="a4"/>
              <w:ind w:firstLine="0"/>
              <w:jc w:val="center"/>
              <w:rPr>
                <w:rFonts w:ascii="Times New Roman" w:hAnsi="Times New Roman" w:cs="Times New Roman"/>
                <w:spacing w:val="0"/>
                <w:sz w:val="32"/>
                <w:szCs w:val="32"/>
              </w:rPr>
            </w:pPr>
            <w:r w:rsidRPr="0021064B">
              <w:rPr>
                <w:rFonts w:ascii="Times New Roman" w:hAnsi="Times New Roman" w:cs="Times New Roman"/>
                <w:spacing w:val="0"/>
                <w:sz w:val="32"/>
                <w:szCs w:val="32"/>
              </w:rPr>
              <w:t>Допо</w:t>
            </w:r>
            <w:r w:rsidR="005E244E" w:rsidRPr="0021064B">
              <w:rPr>
                <w:rFonts w:ascii="Times New Roman" w:hAnsi="Times New Roman" w:cs="Times New Roman"/>
                <w:spacing w:val="0"/>
                <w:sz w:val="32"/>
                <w:szCs w:val="32"/>
              </w:rPr>
              <w:t xml:space="preserve">лнительная </w:t>
            </w:r>
            <w:r w:rsidR="00301C9E">
              <w:rPr>
                <w:rFonts w:ascii="Times New Roman" w:hAnsi="Times New Roman" w:cs="Times New Roman"/>
                <w:spacing w:val="0"/>
                <w:sz w:val="32"/>
                <w:szCs w:val="32"/>
              </w:rPr>
              <w:t>общеразвивающая</w:t>
            </w:r>
            <w:r w:rsidRPr="0021064B">
              <w:rPr>
                <w:rFonts w:ascii="Times New Roman" w:hAnsi="Times New Roman" w:cs="Times New Roman"/>
                <w:spacing w:val="0"/>
                <w:sz w:val="32"/>
                <w:szCs w:val="32"/>
              </w:rPr>
              <w:t>общеобразовательная программа в области музыкального искусства</w:t>
            </w:r>
          </w:p>
          <w:p w:rsidR="00DD25A9" w:rsidRDefault="00D40EB3" w:rsidP="001C0D48">
            <w:pPr>
              <w:pStyle w:val="a4"/>
              <w:ind w:firstLine="0"/>
              <w:jc w:val="center"/>
              <w:rPr>
                <w:rFonts w:ascii="Times New Roman" w:hAnsi="Times New Roman" w:cs="Times New Roman"/>
                <w:b/>
                <w:spacing w:val="0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pacing w:val="0"/>
                <w:sz w:val="32"/>
                <w:szCs w:val="32"/>
              </w:rPr>
              <w:t>"</w:t>
            </w:r>
            <w:r w:rsidR="00A2399A">
              <w:rPr>
                <w:rFonts w:ascii="Times New Roman" w:hAnsi="Times New Roman" w:cs="Times New Roman"/>
                <w:b/>
                <w:spacing w:val="0"/>
                <w:sz w:val="32"/>
                <w:szCs w:val="32"/>
              </w:rPr>
              <w:t>Струнные инструменты</w:t>
            </w:r>
            <w:r>
              <w:rPr>
                <w:rFonts w:ascii="Times New Roman" w:hAnsi="Times New Roman" w:cs="Times New Roman"/>
                <w:b/>
                <w:spacing w:val="0"/>
                <w:sz w:val="32"/>
                <w:szCs w:val="32"/>
              </w:rPr>
              <w:t>"</w:t>
            </w:r>
          </w:p>
          <w:p w:rsidR="00CA537F" w:rsidRDefault="00CA537F" w:rsidP="00CA537F"/>
          <w:p w:rsidR="00CA537F" w:rsidRPr="00CA537F" w:rsidRDefault="00CA537F" w:rsidP="00CA537F"/>
        </w:tc>
      </w:tr>
      <w:tr w:rsidR="00DD25A9" w:rsidRPr="0021064B" w:rsidTr="000435D0">
        <w:trPr>
          <w:trHeight w:val="2985"/>
        </w:trPr>
        <w:tc>
          <w:tcPr>
            <w:tcW w:w="9355" w:type="dxa"/>
            <w:gridSpan w:val="2"/>
            <w:vAlign w:val="center"/>
          </w:tcPr>
          <w:p w:rsidR="00D75D9C" w:rsidRPr="0021064B" w:rsidRDefault="00D75D9C" w:rsidP="00D75D9C">
            <w:pPr>
              <w:ind w:firstLine="0"/>
              <w:jc w:val="left"/>
              <w:rPr>
                <w:rFonts w:cs="Times New Roman"/>
                <w:sz w:val="28"/>
                <w:szCs w:val="28"/>
              </w:rPr>
            </w:pPr>
          </w:p>
        </w:tc>
      </w:tr>
      <w:tr w:rsidR="00DD25A9" w:rsidRPr="0021064B" w:rsidTr="000435D0">
        <w:tc>
          <w:tcPr>
            <w:tcW w:w="4962" w:type="dxa"/>
          </w:tcPr>
          <w:p w:rsidR="00DD25A9" w:rsidRPr="0021064B" w:rsidRDefault="00DD25A9" w:rsidP="00DD25A9">
            <w:pPr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4393" w:type="dxa"/>
          </w:tcPr>
          <w:p w:rsidR="00DD25A9" w:rsidRPr="0021064B" w:rsidRDefault="00DD25A9" w:rsidP="00DD25A9">
            <w:pPr>
              <w:jc w:val="center"/>
              <w:rPr>
                <w:rFonts w:cs="Times New Roman"/>
                <w:sz w:val="28"/>
                <w:szCs w:val="28"/>
              </w:rPr>
            </w:pPr>
          </w:p>
        </w:tc>
      </w:tr>
      <w:tr w:rsidR="00DD25A9" w:rsidRPr="0021064B" w:rsidTr="000435D0">
        <w:trPr>
          <w:trHeight w:val="1446"/>
        </w:trPr>
        <w:tc>
          <w:tcPr>
            <w:tcW w:w="9355" w:type="dxa"/>
            <w:gridSpan w:val="2"/>
            <w:vAlign w:val="bottom"/>
          </w:tcPr>
          <w:p w:rsidR="00DD25A9" w:rsidRPr="0021064B" w:rsidRDefault="00DD25A9" w:rsidP="00704BFA">
            <w:pPr>
              <w:ind w:firstLine="0"/>
              <w:jc w:val="center"/>
              <w:rPr>
                <w:rFonts w:cs="Times New Roman"/>
                <w:sz w:val="28"/>
                <w:szCs w:val="28"/>
              </w:rPr>
            </w:pPr>
          </w:p>
        </w:tc>
      </w:tr>
    </w:tbl>
    <w:p w:rsidR="00DD25A9" w:rsidRPr="0021064B" w:rsidRDefault="00DD25A9">
      <w:pPr>
        <w:spacing w:after="160" w:line="259" w:lineRule="auto"/>
        <w:ind w:firstLine="0"/>
        <w:contextualSpacing w:val="0"/>
        <w:jc w:val="left"/>
        <w:rPr>
          <w:rFonts w:cs="Times New Roman"/>
          <w:sz w:val="28"/>
          <w:szCs w:val="28"/>
        </w:rPr>
      </w:pPr>
      <w:r w:rsidRPr="0021064B">
        <w:rPr>
          <w:rFonts w:cs="Times New Roman"/>
          <w:sz w:val="28"/>
          <w:szCs w:val="28"/>
        </w:rPr>
        <w:br w:type="page"/>
      </w:r>
    </w:p>
    <w:p w:rsidR="00301C9E" w:rsidRDefault="00DE3DFB" w:rsidP="00DE3DFB">
      <w:pPr>
        <w:rPr>
          <w:rFonts w:cs="Times New Roman"/>
          <w:szCs w:val="24"/>
        </w:rPr>
      </w:pPr>
      <w:r>
        <w:rPr>
          <w:rFonts w:cs="Times New Roman"/>
          <w:szCs w:val="24"/>
        </w:rPr>
        <w:lastRenderedPageBreak/>
        <w:t>Составитель</w:t>
      </w:r>
      <w:r w:rsidR="004B50A1" w:rsidRPr="001C0D48">
        <w:rPr>
          <w:rFonts w:cs="Times New Roman"/>
          <w:szCs w:val="24"/>
        </w:rPr>
        <w:t xml:space="preserve">: </w:t>
      </w:r>
    </w:p>
    <w:p w:rsidR="004B50A1" w:rsidRPr="001C0D48" w:rsidRDefault="00DE3DFB" w:rsidP="00DE3DFB">
      <w:pPr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К.А.Некрасов, методист </w:t>
      </w:r>
      <w:r w:rsidR="00A2399A">
        <w:rPr>
          <w:rFonts w:cs="Times New Roman"/>
          <w:szCs w:val="24"/>
        </w:rPr>
        <w:t xml:space="preserve">научно-методического отдела </w:t>
      </w:r>
      <w:r>
        <w:rPr>
          <w:rFonts w:cs="Times New Roman"/>
          <w:szCs w:val="24"/>
        </w:rPr>
        <w:t xml:space="preserve">ГБУ ДПО г. Москвы </w:t>
      </w:r>
      <w:r w:rsidR="00D40EB3">
        <w:rPr>
          <w:rFonts w:cs="Times New Roman"/>
          <w:szCs w:val="24"/>
        </w:rPr>
        <w:t>"</w:t>
      </w:r>
      <w:r>
        <w:rPr>
          <w:rFonts w:cs="Times New Roman"/>
          <w:szCs w:val="24"/>
        </w:rPr>
        <w:t>ДОП СКИ</w:t>
      </w:r>
      <w:r w:rsidR="00D40EB3">
        <w:rPr>
          <w:rFonts w:cs="Times New Roman"/>
          <w:szCs w:val="24"/>
        </w:rPr>
        <w:t>"</w:t>
      </w:r>
      <w:r>
        <w:rPr>
          <w:rFonts w:cs="Times New Roman"/>
          <w:szCs w:val="24"/>
        </w:rPr>
        <w:t>.</w:t>
      </w:r>
    </w:p>
    <w:p w:rsidR="00301C9E" w:rsidRDefault="00D75D9C" w:rsidP="00704BFA">
      <w:pPr>
        <w:rPr>
          <w:rFonts w:cs="Times New Roman"/>
          <w:szCs w:val="24"/>
        </w:rPr>
      </w:pPr>
      <w:r w:rsidRPr="001C0D48">
        <w:rPr>
          <w:rFonts w:cs="Times New Roman"/>
          <w:szCs w:val="24"/>
        </w:rPr>
        <w:t>Редактор</w:t>
      </w:r>
      <w:r w:rsidR="00704BFA">
        <w:rPr>
          <w:rFonts w:cs="Times New Roman"/>
          <w:szCs w:val="24"/>
        </w:rPr>
        <w:t xml:space="preserve">: </w:t>
      </w:r>
    </w:p>
    <w:p w:rsidR="00301C9E" w:rsidRDefault="00301C9E" w:rsidP="00704BFA">
      <w:pPr>
        <w:rPr>
          <w:rFonts w:cs="Times New Roman"/>
          <w:szCs w:val="24"/>
        </w:rPr>
      </w:pPr>
      <w:r>
        <w:rPr>
          <w:rFonts w:cs="Times New Roman"/>
          <w:szCs w:val="24"/>
        </w:rPr>
        <w:t>Г.М.Григорьева, методист научно-методического отдела ГБУ ДПО г. Москвы "ДОП СКИ"</w:t>
      </w:r>
    </w:p>
    <w:p w:rsidR="00301C9E" w:rsidRDefault="00704BFA" w:rsidP="00704BFA">
      <w:pPr>
        <w:rPr>
          <w:rFonts w:cs="Times New Roman"/>
          <w:szCs w:val="24"/>
        </w:rPr>
      </w:pPr>
      <w:r>
        <w:rPr>
          <w:rFonts w:cs="Times New Roman"/>
          <w:szCs w:val="24"/>
        </w:rPr>
        <w:t>А.Ю.</w:t>
      </w:r>
      <w:r w:rsidR="009D0D07">
        <w:rPr>
          <w:rFonts w:cs="Times New Roman"/>
          <w:szCs w:val="24"/>
        </w:rPr>
        <w:t>Самохвалова, специалист по учебно-методической работе научно-методического отдела</w:t>
      </w:r>
      <w:r w:rsidR="00A2399A" w:rsidRPr="00A2399A">
        <w:rPr>
          <w:rFonts w:cs="Times New Roman"/>
          <w:szCs w:val="24"/>
        </w:rPr>
        <w:t xml:space="preserve">ГБУ ДПО г. Москвы </w:t>
      </w:r>
      <w:r w:rsidR="00D40EB3">
        <w:rPr>
          <w:rFonts w:cs="Times New Roman"/>
          <w:szCs w:val="24"/>
        </w:rPr>
        <w:t>"</w:t>
      </w:r>
      <w:r w:rsidR="00A2399A" w:rsidRPr="00A2399A">
        <w:rPr>
          <w:rFonts w:cs="Times New Roman"/>
          <w:szCs w:val="24"/>
        </w:rPr>
        <w:t>ДОП СКИ</w:t>
      </w:r>
      <w:r w:rsidR="00D40EB3">
        <w:rPr>
          <w:rFonts w:cs="Times New Roman"/>
          <w:szCs w:val="24"/>
        </w:rPr>
        <w:t>"</w:t>
      </w:r>
      <w:r w:rsidR="001C0D48">
        <w:rPr>
          <w:rFonts w:cs="Times New Roman"/>
          <w:szCs w:val="24"/>
        </w:rPr>
        <w:t>.</w:t>
      </w:r>
    </w:p>
    <w:p w:rsidR="009B10EF" w:rsidRDefault="00BF2CAE" w:rsidP="00704BFA">
      <w:pPr>
        <w:rPr>
          <w:rFonts w:cs="Times New Roman"/>
          <w:szCs w:val="24"/>
        </w:rPr>
      </w:pPr>
      <w:r>
        <w:rPr>
          <w:rFonts w:cs="Times New Roman"/>
          <w:szCs w:val="24"/>
        </w:rPr>
        <w:t>М.Н.Полунина</w:t>
      </w:r>
      <w:r w:rsidR="009B10EF">
        <w:rPr>
          <w:rFonts w:cs="Times New Roman"/>
          <w:szCs w:val="24"/>
        </w:rPr>
        <w:t>, методист ГБУДО г.Москвы "</w:t>
      </w:r>
      <w:r>
        <w:rPr>
          <w:rFonts w:cs="Times New Roman"/>
          <w:szCs w:val="24"/>
        </w:rPr>
        <w:t>ДМШ им. А.К.Глазунова</w:t>
      </w:r>
      <w:r w:rsidR="009B10EF">
        <w:rPr>
          <w:rFonts w:cs="Times New Roman"/>
          <w:szCs w:val="24"/>
        </w:rPr>
        <w:t>"</w:t>
      </w:r>
    </w:p>
    <w:p w:rsidR="00581596" w:rsidRPr="001C0D48" w:rsidRDefault="00581596" w:rsidP="00704BFA">
      <w:pPr>
        <w:rPr>
          <w:rFonts w:cs="Times New Roman"/>
          <w:szCs w:val="24"/>
        </w:rPr>
      </w:pPr>
      <w:r w:rsidRPr="0021064B">
        <w:rPr>
          <w:rFonts w:cs="Times New Roman"/>
          <w:sz w:val="28"/>
          <w:szCs w:val="28"/>
        </w:rPr>
        <w:br w:type="page"/>
      </w:r>
    </w:p>
    <w:sdt>
      <w:sdtPr>
        <w:rPr>
          <w:rFonts w:cs="Times New Roman"/>
          <w:sz w:val="22"/>
        </w:rPr>
        <w:id w:val="-1182670052"/>
      </w:sdtPr>
      <w:sdtEndPr>
        <w:rPr>
          <w:b/>
          <w:bCs/>
          <w:sz w:val="24"/>
        </w:rPr>
      </w:sdtEndPr>
      <w:sdtContent>
        <w:p w:rsidR="003160B8" w:rsidRPr="0021064B" w:rsidRDefault="00674B29" w:rsidP="00413F15">
          <w:pPr>
            <w:ind w:left="-284" w:hanging="425"/>
            <w:rPr>
              <w:rFonts w:cs="Times New Roman"/>
              <w:sz w:val="28"/>
              <w:szCs w:val="28"/>
            </w:rPr>
          </w:pPr>
          <w:r w:rsidRPr="0021064B">
            <w:rPr>
              <w:rFonts w:cs="Times New Roman"/>
              <w:b/>
              <w:sz w:val="28"/>
              <w:szCs w:val="28"/>
            </w:rPr>
            <w:t xml:space="preserve">СТРУКТУРА </w:t>
          </w:r>
          <w:r w:rsidR="0049305A" w:rsidRPr="0021064B">
            <w:rPr>
              <w:rFonts w:cs="Times New Roman"/>
              <w:b/>
              <w:sz w:val="28"/>
              <w:szCs w:val="28"/>
            </w:rPr>
            <w:t>д</w:t>
          </w:r>
          <w:r w:rsidRPr="0021064B">
            <w:rPr>
              <w:rFonts w:cs="Times New Roman"/>
              <w:b/>
              <w:sz w:val="28"/>
              <w:szCs w:val="28"/>
            </w:rPr>
            <w:t xml:space="preserve">ополнительной </w:t>
          </w:r>
          <w:r w:rsidR="00F8262F">
            <w:rPr>
              <w:rFonts w:cs="Times New Roman"/>
              <w:b/>
              <w:sz w:val="28"/>
              <w:szCs w:val="28"/>
            </w:rPr>
            <w:t>общеразвивающе</w:t>
          </w:r>
          <w:r w:rsidR="0049305A" w:rsidRPr="0021064B">
            <w:rPr>
              <w:rFonts w:cs="Times New Roman"/>
              <w:b/>
              <w:sz w:val="28"/>
              <w:szCs w:val="28"/>
            </w:rPr>
            <w:t xml:space="preserve">й общеобразовательной программы в области музыкального искусства </w:t>
          </w:r>
          <w:r w:rsidR="00D40EB3">
            <w:rPr>
              <w:rFonts w:cs="Times New Roman"/>
              <w:b/>
              <w:sz w:val="28"/>
              <w:szCs w:val="28"/>
            </w:rPr>
            <w:t>"</w:t>
          </w:r>
          <w:r w:rsidR="00A2399A">
            <w:rPr>
              <w:rFonts w:cs="Times New Roman"/>
              <w:b/>
              <w:sz w:val="28"/>
              <w:szCs w:val="28"/>
            </w:rPr>
            <w:t>Струнные инструменты</w:t>
          </w:r>
          <w:r w:rsidR="00D40EB3">
            <w:rPr>
              <w:rFonts w:cs="Times New Roman"/>
              <w:b/>
              <w:sz w:val="28"/>
              <w:szCs w:val="28"/>
            </w:rPr>
            <w:t>"</w:t>
          </w:r>
        </w:p>
        <w:p w:rsidR="003160B8" w:rsidRPr="0021064B" w:rsidRDefault="003160B8" w:rsidP="00413F15">
          <w:pPr>
            <w:ind w:left="-284" w:hanging="425"/>
            <w:rPr>
              <w:rFonts w:cs="Times New Roman"/>
              <w:lang w:eastAsia="ru-RU"/>
            </w:rPr>
          </w:pPr>
        </w:p>
        <w:p w:rsidR="00F8262F" w:rsidRDefault="00490513">
          <w:pPr>
            <w:pStyle w:val="11"/>
            <w:rPr>
              <w:rFonts w:asciiTheme="minorHAnsi" w:eastAsiaTheme="minorEastAsia" w:hAnsiTheme="minorHAnsi"/>
              <w:noProof/>
              <w:color w:val="auto"/>
              <w:sz w:val="22"/>
              <w:lang w:eastAsia="ru-RU"/>
            </w:rPr>
          </w:pPr>
          <w:r w:rsidRPr="00490513">
            <w:rPr>
              <w:rFonts w:cs="Times New Roman"/>
              <w:szCs w:val="24"/>
            </w:rPr>
            <w:fldChar w:fldCharType="begin"/>
          </w:r>
          <w:r w:rsidR="003160B8" w:rsidRPr="0021064B">
            <w:rPr>
              <w:rFonts w:cs="Times New Roman"/>
              <w:szCs w:val="24"/>
            </w:rPr>
            <w:instrText xml:space="preserve"> TOC \o "1-3" \h \z \u </w:instrText>
          </w:r>
          <w:r w:rsidRPr="00490513">
            <w:rPr>
              <w:rFonts w:cs="Times New Roman"/>
              <w:szCs w:val="24"/>
            </w:rPr>
            <w:fldChar w:fldCharType="separate"/>
          </w:r>
          <w:hyperlink w:anchor="_Toc507607048" w:history="1">
            <w:r w:rsidR="00F8262F" w:rsidRPr="00F81A1A">
              <w:rPr>
                <w:rStyle w:val="a7"/>
                <w:noProof/>
              </w:rPr>
              <w:t>I.</w:t>
            </w:r>
            <w:r w:rsidR="00F8262F">
              <w:rPr>
                <w:rFonts w:asciiTheme="minorHAnsi" w:eastAsiaTheme="minorEastAsia" w:hAnsiTheme="minorHAnsi"/>
                <w:noProof/>
                <w:color w:val="auto"/>
                <w:sz w:val="22"/>
                <w:lang w:eastAsia="ru-RU"/>
              </w:rPr>
              <w:tab/>
            </w:r>
            <w:r w:rsidR="00F8262F" w:rsidRPr="00F81A1A">
              <w:rPr>
                <w:rStyle w:val="a7"/>
                <w:noProof/>
              </w:rPr>
              <w:t>Пояснительная записка</w:t>
            </w:r>
            <w:r w:rsidR="00F8262F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F8262F">
              <w:rPr>
                <w:noProof/>
                <w:webHidden/>
              </w:rPr>
              <w:instrText xml:space="preserve"> PAGEREF _Toc507607048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2E1EBC"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F8262F" w:rsidRDefault="00490513">
          <w:pPr>
            <w:pStyle w:val="11"/>
            <w:rPr>
              <w:rFonts w:asciiTheme="minorHAnsi" w:eastAsiaTheme="minorEastAsia" w:hAnsiTheme="minorHAnsi"/>
              <w:noProof/>
              <w:color w:val="auto"/>
              <w:sz w:val="22"/>
              <w:lang w:eastAsia="ru-RU"/>
            </w:rPr>
          </w:pPr>
          <w:hyperlink w:anchor="_Toc507607049" w:history="1">
            <w:r w:rsidR="00F8262F" w:rsidRPr="00F81A1A">
              <w:rPr>
                <w:rStyle w:val="a7"/>
                <w:rFonts w:cs="Times New Roman"/>
                <w:noProof/>
              </w:rPr>
              <w:t>II.</w:t>
            </w:r>
            <w:r w:rsidR="00F8262F">
              <w:rPr>
                <w:rFonts w:asciiTheme="minorHAnsi" w:eastAsiaTheme="minorEastAsia" w:hAnsiTheme="minorHAnsi"/>
                <w:noProof/>
                <w:color w:val="auto"/>
                <w:sz w:val="22"/>
                <w:lang w:eastAsia="ru-RU"/>
              </w:rPr>
              <w:tab/>
            </w:r>
            <w:r w:rsidR="00F8262F" w:rsidRPr="00F81A1A">
              <w:rPr>
                <w:rStyle w:val="a7"/>
                <w:rFonts w:cs="Times New Roman"/>
                <w:noProof/>
              </w:rPr>
              <w:t>Планируемые результаты освоения обучающимися общеобразовательной программы</w:t>
            </w:r>
            <w:r w:rsidR="00F8262F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F8262F">
              <w:rPr>
                <w:noProof/>
                <w:webHidden/>
              </w:rPr>
              <w:instrText xml:space="preserve"> PAGEREF _Toc507607049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2E1EBC"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F8262F" w:rsidRDefault="00490513">
          <w:pPr>
            <w:pStyle w:val="11"/>
            <w:rPr>
              <w:rFonts w:asciiTheme="minorHAnsi" w:eastAsiaTheme="minorEastAsia" w:hAnsiTheme="minorHAnsi"/>
              <w:noProof/>
              <w:color w:val="auto"/>
              <w:sz w:val="22"/>
              <w:lang w:eastAsia="ru-RU"/>
            </w:rPr>
          </w:pPr>
          <w:hyperlink w:anchor="_Toc507607050" w:history="1">
            <w:r w:rsidR="00F8262F" w:rsidRPr="00F81A1A">
              <w:rPr>
                <w:rStyle w:val="a7"/>
                <w:noProof/>
              </w:rPr>
              <w:t>III.</w:t>
            </w:r>
            <w:r w:rsidR="00F8262F">
              <w:rPr>
                <w:rFonts w:asciiTheme="minorHAnsi" w:eastAsiaTheme="minorEastAsia" w:hAnsiTheme="minorHAnsi"/>
                <w:noProof/>
                <w:color w:val="auto"/>
                <w:sz w:val="22"/>
                <w:lang w:eastAsia="ru-RU"/>
              </w:rPr>
              <w:tab/>
            </w:r>
            <w:r w:rsidR="00F8262F" w:rsidRPr="00F81A1A">
              <w:rPr>
                <w:rStyle w:val="a7"/>
                <w:noProof/>
              </w:rPr>
              <w:t>Рабочие учебные планы</w:t>
            </w:r>
            <w:r w:rsidR="00F8262F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F8262F">
              <w:rPr>
                <w:noProof/>
                <w:webHidden/>
              </w:rPr>
              <w:instrText xml:space="preserve"> PAGEREF _Toc507607050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2E1EBC"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F8262F" w:rsidRDefault="00490513">
          <w:pPr>
            <w:pStyle w:val="21"/>
            <w:rPr>
              <w:rFonts w:asciiTheme="minorHAnsi" w:eastAsiaTheme="minorEastAsia" w:hAnsiTheme="minorHAnsi"/>
              <w:noProof/>
              <w:color w:val="auto"/>
              <w:sz w:val="22"/>
              <w:lang w:eastAsia="ru-RU"/>
            </w:rPr>
          </w:pPr>
          <w:hyperlink w:anchor="_Toc507607051" w:history="1">
            <w:r w:rsidR="00F8262F" w:rsidRPr="00F81A1A">
              <w:rPr>
                <w:rStyle w:val="a7"/>
                <w:noProof/>
              </w:rPr>
              <w:t>Рабочий учебный план на 3</w:t>
            </w:r>
            <w:r w:rsidR="00CA537F">
              <w:rPr>
                <w:rStyle w:val="a7"/>
                <w:noProof/>
              </w:rPr>
              <w:t>/5/7</w:t>
            </w:r>
            <w:r w:rsidR="00F8262F">
              <w:rPr>
                <w:rStyle w:val="a7"/>
                <w:noProof/>
              </w:rPr>
              <w:t>года</w:t>
            </w:r>
            <w:r w:rsidR="00F8262F" w:rsidRPr="00F81A1A">
              <w:rPr>
                <w:rStyle w:val="a7"/>
                <w:noProof/>
              </w:rPr>
              <w:t xml:space="preserve"> обучения</w:t>
            </w:r>
            <w:r w:rsidR="00F8262F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F8262F">
              <w:rPr>
                <w:noProof/>
                <w:webHidden/>
              </w:rPr>
              <w:instrText xml:space="preserve"> PAGEREF _Toc507607051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2E1EBC"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F8262F" w:rsidRDefault="00490513" w:rsidP="00551486">
          <w:pPr>
            <w:pStyle w:val="11"/>
            <w:rPr>
              <w:rFonts w:asciiTheme="minorHAnsi" w:eastAsiaTheme="minorEastAsia" w:hAnsiTheme="minorHAnsi"/>
              <w:noProof/>
              <w:color w:val="auto"/>
              <w:sz w:val="22"/>
              <w:lang w:eastAsia="ru-RU"/>
            </w:rPr>
          </w:pPr>
          <w:hyperlink w:anchor="_Toc507607052" w:history="1">
            <w:r w:rsidR="00F8262F" w:rsidRPr="00F81A1A">
              <w:rPr>
                <w:rStyle w:val="a7"/>
                <w:noProof/>
              </w:rPr>
              <w:t>IV.</w:t>
            </w:r>
            <w:r w:rsidR="00F8262F">
              <w:rPr>
                <w:rFonts w:asciiTheme="minorHAnsi" w:eastAsiaTheme="minorEastAsia" w:hAnsiTheme="minorHAnsi"/>
                <w:noProof/>
                <w:color w:val="auto"/>
                <w:sz w:val="22"/>
                <w:lang w:eastAsia="ru-RU"/>
              </w:rPr>
              <w:tab/>
            </w:r>
            <w:r w:rsidR="00F8262F" w:rsidRPr="00F81A1A">
              <w:rPr>
                <w:rStyle w:val="a7"/>
                <w:noProof/>
              </w:rPr>
              <w:t>Графики образовательного процесса</w:t>
            </w:r>
            <w:r w:rsidR="00F8262F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F8262F">
              <w:rPr>
                <w:noProof/>
                <w:webHidden/>
              </w:rPr>
              <w:instrText xml:space="preserve"> PAGEREF _Toc507607052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2E1EBC"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F8262F" w:rsidRDefault="00490513">
          <w:pPr>
            <w:pStyle w:val="11"/>
            <w:rPr>
              <w:rFonts w:asciiTheme="minorHAnsi" w:eastAsiaTheme="minorEastAsia" w:hAnsiTheme="minorHAnsi"/>
              <w:noProof/>
              <w:color w:val="auto"/>
              <w:sz w:val="22"/>
              <w:lang w:eastAsia="ru-RU"/>
            </w:rPr>
          </w:pPr>
          <w:hyperlink w:anchor="_Toc507607054" w:history="1">
            <w:r w:rsidR="00F8262F" w:rsidRPr="00F81A1A">
              <w:rPr>
                <w:rStyle w:val="a7"/>
                <w:rFonts w:cs="Times New Roman"/>
                <w:noProof/>
              </w:rPr>
              <w:t>V.</w:t>
            </w:r>
            <w:r w:rsidR="00F8262F">
              <w:rPr>
                <w:rFonts w:asciiTheme="minorHAnsi" w:eastAsiaTheme="minorEastAsia" w:hAnsiTheme="minorHAnsi"/>
                <w:noProof/>
                <w:color w:val="auto"/>
                <w:sz w:val="22"/>
                <w:lang w:eastAsia="ru-RU"/>
              </w:rPr>
              <w:tab/>
            </w:r>
            <w:r w:rsidR="00F8262F" w:rsidRPr="00F81A1A">
              <w:rPr>
                <w:rStyle w:val="a7"/>
                <w:rFonts w:cs="Times New Roman"/>
                <w:noProof/>
              </w:rPr>
              <w:t>Оценка качества реализации общеобразовательной программы</w:t>
            </w:r>
            <w:r w:rsidR="00F8262F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F8262F">
              <w:rPr>
                <w:noProof/>
                <w:webHidden/>
              </w:rPr>
              <w:instrText xml:space="preserve"> PAGEREF _Toc507607054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2E1EBC">
              <w:rPr>
                <w:noProof/>
                <w:webHidden/>
              </w:rPr>
              <w:t>16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F8262F" w:rsidRDefault="00490513">
          <w:pPr>
            <w:pStyle w:val="11"/>
            <w:rPr>
              <w:rFonts w:asciiTheme="minorHAnsi" w:eastAsiaTheme="minorEastAsia" w:hAnsiTheme="minorHAnsi"/>
              <w:noProof/>
              <w:color w:val="auto"/>
              <w:sz w:val="22"/>
              <w:lang w:eastAsia="ru-RU"/>
            </w:rPr>
          </w:pPr>
          <w:hyperlink w:anchor="_Toc507607055" w:history="1">
            <w:r w:rsidR="00F8262F" w:rsidRPr="00F81A1A">
              <w:rPr>
                <w:rStyle w:val="a7"/>
                <w:noProof/>
              </w:rPr>
              <w:t>VI.</w:t>
            </w:r>
            <w:r w:rsidR="00F8262F">
              <w:rPr>
                <w:rFonts w:asciiTheme="minorHAnsi" w:eastAsiaTheme="minorEastAsia" w:hAnsiTheme="minorHAnsi"/>
                <w:noProof/>
                <w:color w:val="auto"/>
                <w:sz w:val="22"/>
                <w:lang w:eastAsia="ru-RU"/>
              </w:rPr>
              <w:tab/>
            </w:r>
            <w:r w:rsidR="00F8262F" w:rsidRPr="00F81A1A">
              <w:rPr>
                <w:rStyle w:val="a7"/>
                <w:noProof/>
              </w:rPr>
              <w:t>Программа творческой, методической и культурно-просветительской деятельности по направлению "Ст</w:t>
            </w:r>
            <w:r w:rsidR="00236616">
              <w:rPr>
                <w:rStyle w:val="a7"/>
                <w:noProof/>
              </w:rPr>
              <w:t>рунные инструменты" на 202</w:t>
            </w:r>
            <w:r w:rsidR="00DA422A">
              <w:rPr>
                <w:rStyle w:val="a7"/>
                <w:noProof/>
              </w:rPr>
              <w:t>4</w:t>
            </w:r>
            <w:r w:rsidR="00236616">
              <w:rPr>
                <w:rStyle w:val="a7"/>
                <w:noProof/>
              </w:rPr>
              <w:t>-202</w:t>
            </w:r>
            <w:r w:rsidR="00DA422A">
              <w:rPr>
                <w:rStyle w:val="a7"/>
                <w:noProof/>
              </w:rPr>
              <w:t>5</w:t>
            </w:r>
            <w:r w:rsidR="00F8262F" w:rsidRPr="00F81A1A">
              <w:rPr>
                <w:rStyle w:val="a7"/>
                <w:noProof/>
              </w:rPr>
              <w:t xml:space="preserve"> учебный год</w:t>
            </w:r>
            <w:r w:rsidR="00F8262F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F8262F">
              <w:rPr>
                <w:noProof/>
                <w:webHidden/>
              </w:rPr>
              <w:instrText xml:space="preserve"> PAGEREF _Toc507607055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2E1EBC">
              <w:rPr>
                <w:noProof/>
                <w:webHidden/>
              </w:rPr>
              <w:t>19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160B8" w:rsidRPr="0021064B" w:rsidRDefault="00490513" w:rsidP="00413F15">
          <w:pPr>
            <w:tabs>
              <w:tab w:val="left" w:pos="284"/>
              <w:tab w:val="left" w:pos="7725"/>
            </w:tabs>
            <w:ind w:left="-284" w:hanging="425"/>
            <w:rPr>
              <w:rFonts w:cs="Times New Roman"/>
            </w:rPr>
          </w:pPr>
          <w:r w:rsidRPr="0021064B">
            <w:rPr>
              <w:rFonts w:cs="Times New Roman"/>
              <w:bCs/>
              <w:szCs w:val="24"/>
            </w:rPr>
            <w:fldChar w:fldCharType="end"/>
          </w:r>
          <w:r w:rsidR="00EA7116" w:rsidRPr="0021064B">
            <w:rPr>
              <w:rFonts w:cs="Times New Roman"/>
              <w:bCs/>
              <w:szCs w:val="24"/>
            </w:rPr>
            <w:tab/>
          </w:r>
        </w:p>
      </w:sdtContent>
    </w:sdt>
    <w:p w:rsidR="003160B8" w:rsidRPr="0021064B" w:rsidRDefault="003160B8">
      <w:pPr>
        <w:rPr>
          <w:rFonts w:cs="Times New Roman"/>
        </w:rPr>
      </w:pPr>
      <w:r w:rsidRPr="0021064B">
        <w:rPr>
          <w:rFonts w:cs="Times New Roman"/>
        </w:rPr>
        <w:br w:type="page"/>
      </w:r>
    </w:p>
    <w:p w:rsidR="003160B8" w:rsidRPr="0021064B" w:rsidRDefault="003160B8" w:rsidP="003A6D8D">
      <w:pPr>
        <w:pStyle w:val="af3"/>
      </w:pPr>
      <w:bookmarkStart w:id="1" w:name="_Toc507607048"/>
      <w:r w:rsidRPr="0021064B">
        <w:lastRenderedPageBreak/>
        <w:t>Пояснительная записка</w:t>
      </w:r>
      <w:bookmarkEnd w:id="1"/>
    </w:p>
    <w:p w:rsidR="0085659B" w:rsidRPr="0021064B" w:rsidRDefault="0085659B" w:rsidP="0085659B">
      <w:pPr>
        <w:pStyle w:val="a9"/>
        <w:numPr>
          <w:ilvl w:val="1"/>
          <w:numId w:val="8"/>
        </w:numPr>
        <w:rPr>
          <w:rFonts w:cs="Times New Roman"/>
        </w:rPr>
      </w:pPr>
      <w:r w:rsidRPr="0021064B">
        <w:rPr>
          <w:rFonts w:cs="Times New Roman"/>
        </w:rPr>
        <w:t>Доп</w:t>
      </w:r>
      <w:r>
        <w:rPr>
          <w:rFonts w:cs="Times New Roman"/>
        </w:rPr>
        <w:t>олнительная общеразвивающая</w:t>
      </w:r>
      <w:r w:rsidRPr="0021064B">
        <w:rPr>
          <w:rFonts w:cs="Times New Roman"/>
        </w:rPr>
        <w:t xml:space="preserve"> общеобразовательная программа в области музыкального искусства </w:t>
      </w:r>
      <w:r>
        <w:rPr>
          <w:rFonts w:cs="Times New Roman"/>
        </w:rPr>
        <w:t>"Струнные инструменты"</w:t>
      </w:r>
      <w:r w:rsidRPr="0021064B">
        <w:rPr>
          <w:rFonts w:cs="Times New Roman"/>
        </w:rPr>
        <w:t xml:space="preserve"> (далее – программа </w:t>
      </w:r>
      <w:r>
        <w:rPr>
          <w:rFonts w:cs="Times New Roman"/>
        </w:rPr>
        <w:t>"Струнные инструменты"</w:t>
      </w:r>
      <w:r w:rsidRPr="0021064B">
        <w:rPr>
          <w:rFonts w:cs="Times New Roman"/>
        </w:rPr>
        <w:t>) разработана в соответствии с</w:t>
      </w:r>
      <w:r>
        <w:rPr>
          <w:rFonts w:cs="Times New Roman"/>
        </w:rPr>
        <w:t xml:space="preserve"> Федеральным</w:t>
      </w:r>
      <w:r w:rsidRPr="00055055">
        <w:rPr>
          <w:rFonts w:cs="Times New Roman"/>
        </w:rPr>
        <w:t xml:space="preserve"> закон</w:t>
      </w:r>
      <w:r>
        <w:rPr>
          <w:rFonts w:cs="Times New Roman"/>
        </w:rPr>
        <w:t>ом</w:t>
      </w:r>
      <w:r w:rsidRPr="00055055">
        <w:rPr>
          <w:rFonts w:cs="Times New Roman"/>
        </w:rPr>
        <w:t xml:space="preserve"> "Об образовании в Росси</w:t>
      </w:r>
      <w:r>
        <w:rPr>
          <w:rFonts w:cs="Times New Roman"/>
        </w:rPr>
        <w:t>йской Федерации" от 29 декабря 2012 г. №</w:t>
      </w:r>
      <w:r w:rsidRPr="00055055">
        <w:rPr>
          <w:rFonts w:cs="Times New Roman"/>
        </w:rPr>
        <w:t xml:space="preserve"> 273-ФЗ</w:t>
      </w:r>
      <w:r>
        <w:rPr>
          <w:rFonts w:cs="Times New Roman"/>
        </w:rPr>
        <w:t xml:space="preserve"> и п</w:t>
      </w:r>
      <w:r w:rsidRPr="00055055">
        <w:rPr>
          <w:rFonts w:cs="Times New Roman"/>
        </w:rPr>
        <w:t>исьмо</w:t>
      </w:r>
      <w:r>
        <w:rPr>
          <w:rFonts w:cs="Times New Roman"/>
        </w:rPr>
        <w:t>м</w:t>
      </w:r>
      <w:r w:rsidRPr="00055055">
        <w:rPr>
          <w:rFonts w:cs="Times New Roman"/>
        </w:rPr>
        <w:t xml:space="preserve"> Министерства культуры Российской Федерацииот 21 ноября 2013 г. № 191-01-39/06-ГИ</w:t>
      </w:r>
      <w:r>
        <w:rPr>
          <w:rFonts w:cs="Times New Roman"/>
        </w:rPr>
        <w:t>. Программа "Струнные инструменты"</w:t>
      </w:r>
      <w:r w:rsidRPr="0021064B">
        <w:rPr>
          <w:rFonts w:cs="Times New Roman"/>
        </w:rPr>
        <w:t xml:space="preserve"> определяет содержание и организацию образовательного процесса по </w:t>
      </w:r>
      <w:r w:rsidRPr="005B242E">
        <w:rPr>
          <w:rFonts w:cs="Times New Roman"/>
        </w:rPr>
        <w:t>направлению</w:t>
      </w:r>
      <w:r>
        <w:rPr>
          <w:rFonts w:cs="Times New Roman"/>
        </w:rPr>
        <w:t>"Струнные инструменты"</w:t>
      </w:r>
      <w:r w:rsidRPr="0021064B">
        <w:rPr>
          <w:rFonts w:cs="Times New Roman"/>
        </w:rPr>
        <w:t xml:space="preserve"> (на отделении </w:t>
      </w:r>
      <w:r>
        <w:rPr>
          <w:rFonts w:cs="Times New Roman"/>
        </w:rPr>
        <w:t>"Струнные инструменты"</w:t>
      </w:r>
      <w:r w:rsidRPr="0021064B">
        <w:rPr>
          <w:rFonts w:cs="Times New Roman"/>
        </w:rPr>
        <w:t>) в Г</w:t>
      </w:r>
      <w:r>
        <w:rPr>
          <w:rFonts w:cs="Times New Roman"/>
        </w:rPr>
        <w:t>БУДО</w:t>
      </w:r>
      <w:r w:rsidRPr="0021064B">
        <w:rPr>
          <w:rFonts w:cs="Times New Roman"/>
        </w:rPr>
        <w:t xml:space="preserve"> г. Москвы </w:t>
      </w:r>
      <w:r>
        <w:rPr>
          <w:rFonts w:cs="Times New Roman"/>
        </w:rPr>
        <w:t>"</w:t>
      </w:r>
      <w:bookmarkStart w:id="2" w:name="_Hlk135400536"/>
      <w:r w:rsidR="009B3448">
        <w:rPr>
          <w:rFonts w:cs="Times New Roman"/>
        </w:rPr>
        <w:t>ДМШ им. А.К.Глазунова</w:t>
      </w:r>
      <w:bookmarkEnd w:id="2"/>
      <w:r>
        <w:rPr>
          <w:rFonts w:cs="Times New Roman"/>
        </w:rPr>
        <w:t>"</w:t>
      </w:r>
      <w:r w:rsidRPr="0021064B">
        <w:rPr>
          <w:rFonts w:cs="Times New Roman"/>
        </w:rPr>
        <w:t xml:space="preserve">. Данная программа регулирует порядок приёма и отбора кандидатов на обучение по специальности </w:t>
      </w:r>
      <w:r>
        <w:rPr>
          <w:rFonts w:cs="Times New Roman"/>
        </w:rPr>
        <w:t>"Струнные инструменты"</w:t>
      </w:r>
      <w:r w:rsidRPr="0021064B">
        <w:rPr>
          <w:rFonts w:cs="Times New Roman"/>
        </w:rPr>
        <w:t>, критерии оценки при проведении промежуточной и итоговой аттестации, требования к материально-технической базе, методическому сопровождению образовательного процесса,и ориентирована на творческое, эстетическое, духовно-нравственное развитие обучающегося, создание основы для приобретения им опыта исполнительской практики, самостоятельной работы по изучению музыкального искусства.</w:t>
      </w:r>
    </w:p>
    <w:p w:rsidR="0085659B" w:rsidRPr="00301C9E" w:rsidRDefault="0085659B" w:rsidP="00301C9E">
      <w:pPr>
        <w:pStyle w:val="a9"/>
        <w:numPr>
          <w:ilvl w:val="1"/>
          <w:numId w:val="8"/>
        </w:numPr>
        <w:rPr>
          <w:rFonts w:cs="Times New Roman"/>
        </w:rPr>
      </w:pPr>
      <w:r w:rsidRPr="0021064B">
        <w:rPr>
          <w:rFonts w:cs="Times New Roman"/>
        </w:rPr>
        <w:t xml:space="preserve">Программа </w:t>
      </w:r>
      <w:r>
        <w:rPr>
          <w:rFonts w:cs="Times New Roman"/>
        </w:rPr>
        <w:t>"Струнные инструменты"</w:t>
      </w:r>
      <w:r w:rsidRPr="0021064B">
        <w:rPr>
          <w:rFonts w:cs="Times New Roman"/>
        </w:rPr>
        <w:t xml:space="preserve"> учитывает возрастные и индивидуальные особенности обучающихся и направлена на:</w:t>
      </w:r>
    </w:p>
    <w:p w:rsidR="0085659B" w:rsidRPr="0021064B" w:rsidRDefault="0085659B" w:rsidP="0085659B">
      <w:pPr>
        <w:pStyle w:val="a9"/>
        <w:numPr>
          <w:ilvl w:val="0"/>
          <w:numId w:val="9"/>
        </w:numPr>
        <w:rPr>
          <w:rFonts w:cs="Times New Roman"/>
        </w:rPr>
      </w:pPr>
      <w:r w:rsidRPr="0021064B">
        <w:rPr>
          <w:rFonts w:cs="Times New Roman"/>
        </w:rPr>
        <w:t>создание условий для художественного образования, эстетического воспитания, духовно-нравственного развития детей;</w:t>
      </w:r>
    </w:p>
    <w:p w:rsidR="0085659B" w:rsidRDefault="0085659B" w:rsidP="0085659B">
      <w:pPr>
        <w:pStyle w:val="a9"/>
        <w:numPr>
          <w:ilvl w:val="0"/>
          <w:numId w:val="9"/>
        </w:numPr>
        <w:rPr>
          <w:rFonts w:cs="Times New Roman"/>
        </w:rPr>
      </w:pPr>
      <w:r w:rsidRPr="0021064B">
        <w:rPr>
          <w:rFonts w:cs="Times New Roman"/>
        </w:rPr>
        <w:t xml:space="preserve">приобретение детьми знаний, умений и навыков игры на </w:t>
      </w:r>
      <w:r w:rsidRPr="00CA56D5">
        <w:rPr>
          <w:rFonts w:cs="Times New Roman"/>
        </w:rPr>
        <w:t>одном из струнных инструментов (скрипке, аль</w:t>
      </w:r>
      <w:r w:rsidR="007D24C0">
        <w:rPr>
          <w:rFonts w:cs="Times New Roman"/>
        </w:rPr>
        <w:t>те, виолончели, контрабасе</w:t>
      </w:r>
      <w:r w:rsidRPr="00CA56D5">
        <w:rPr>
          <w:rFonts w:cs="Times New Roman"/>
        </w:rPr>
        <w:t>)</w:t>
      </w:r>
      <w:r w:rsidRPr="0021064B">
        <w:rPr>
          <w:rFonts w:cs="Times New Roman"/>
        </w:rPr>
        <w:t>, позволяющих исполнять музыкальные произведения в соответствии с необходимым уровнем музыкальной грамотности и стилевыми традициями;</w:t>
      </w:r>
    </w:p>
    <w:p w:rsidR="0085659B" w:rsidRPr="0021064B" w:rsidRDefault="0085659B" w:rsidP="0085659B">
      <w:pPr>
        <w:pStyle w:val="a9"/>
        <w:numPr>
          <w:ilvl w:val="0"/>
          <w:numId w:val="9"/>
        </w:numPr>
        <w:rPr>
          <w:rFonts w:cs="Times New Roman"/>
        </w:rPr>
      </w:pPr>
      <w:r w:rsidRPr="0021064B">
        <w:rPr>
          <w:rFonts w:cs="Times New Roman"/>
        </w:rPr>
        <w:t>приобретение детьми опыта творческой деятельности;</w:t>
      </w:r>
    </w:p>
    <w:p w:rsidR="0085659B" w:rsidRDefault="0085659B" w:rsidP="0085659B">
      <w:pPr>
        <w:pStyle w:val="a9"/>
        <w:numPr>
          <w:ilvl w:val="0"/>
          <w:numId w:val="9"/>
        </w:numPr>
        <w:rPr>
          <w:rFonts w:cs="Times New Roman"/>
        </w:rPr>
      </w:pPr>
      <w:r w:rsidRPr="0021064B">
        <w:rPr>
          <w:rFonts w:cs="Times New Roman"/>
        </w:rPr>
        <w:t>овладение детьми духовными и культурными ценностями народов мира;</w:t>
      </w:r>
    </w:p>
    <w:p w:rsidR="0085659B" w:rsidRPr="0021064B" w:rsidRDefault="0085659B" w:rsidP="0085659B">
      <w:pPr>
        <w:pStyle w:val="a9"/>
        <w:numPr>
          <w:ilvl w:val="1"/>
          <w:numId w:val="8"/>
        </w:numPr>
        <w:rPr>
          <w:rFonts w:cs="Times New Roman"/>
        </w:rPr>
      </w:pPr>
      <w:r w:rsidRPr="0021064B">
        <w:rPr>
          <w:rFonts w:cs="Times New Roman"/>
        </w:rPr>
        <w:t xml:space="preserve">С целью обеспечения </w:t>
      </w:r>
      <w:r w:rsidR="00301C9E">
        <w:rPr>
          <w:rFonts w:cs="Times New Roman"/>
        </w:rPr>
        <w:t>доступности, открытости и</w:t>
      </w:r>
      <w:r w:rsidRPr="0021064B">
        <w:rPr>
          <w:rFonts w:cs="Times New Roman"/>
        </w:rPr>
        <w:t xml:space="preserve"> привлекательности </w:t>
      </w:r>
      <w:r w:rsidR="00301C9E">
        <w:rPr>
          <w:rFonts w:cs="Times New Roman"/>
        </w:rPr>
        <w:t xml:space="preserve">образования </w:t>
      </w:r>
      <w:r w:rsidRPr="0021064B">
        <w:rPr>
          <w:rFonts w:cs="Times New Roman"/>
        </w:rPr>
        <w:t>для обучающихся, их родителей (законных п</w:t>
      </w:r>
      <w:r>
        <w:rPr>
          <w:rFonts w:cs="Times New Roman"/>
        </w:rPr>
        <w:t xml:space="preserve">редставителей) и всего общества; </w:t>
      </w:r>
      <w:r w:rsidRPr="005B242E">
        <w:rPr>
          <w:rFonts w:cs="Times New Roman"/>
        </w:rPr>
        <w:t>а также, с целью</w:t>
      </w:r>
      <w:r w:rsidRPr="0021064B">
        <w:rPr>
          <w:rFonts w:cs="Times New Roman"/>
        </w:rPr>
        <w:t xml:space="preserve"> духовно-нравственного развития, эстетического воспитания и художественного становления личности в </w:t>
      </w:r>
      <w:r>
        <w:rPr>
          <w:rFonts w:cs="Times New Roman"/>
        </w:rPr>
        <w:t>ГБУДО</w:t>
      </w:r>
      <w:r w:rsidRPr="0021064B">
        <w:rPr>
          <w:rFonts w:cs="Times New Roman"/>
        </w:rPr>
        <w:t xml:space="preserve"> г. Москвы </w:t>
      </w:r>
      <w:r>
        <w:rPr>
          <w:rFonts w:cs="Times New Roman"/>
        </w:rPr>
        <w:t>"</w:t>
      </w:r>
      <w:r w:rsidR="009B3448">
        <w:rPr>
          <w:rFonts w:cs="Times New Roman"/>
        </w:rPr>
        <w:t xml:space="preserve"> ДМШ им. А.К.Глазунова</w:t>
      </w:r>
      <w:r>
        <w:rPr>
          <w:rFonts w:cs="Times New Roman"/>
        </w:rPr>
        <w:t>"</w:t>
      </w:r>
      <w:r w:rsidRPr="0021064B">
        <w:rPr>
          <w:rFonts w:cs="Times New Roman"/>
        </w:rPr>
        <w:t xml:space="preserve"> создана комфортная развивающая образовательная среда, обеспечивающая возможность: </w:t>
      </w:r>
    </w:p>
    <w:p w:rsidR="0085659B" w:rsidRPr="0021064B" w:rsidRDefault="0085659B" w:rsidP="0085659B">
      <w:pPr>
        <w:pStyle w:val="a9"/>
        <w:numPr>
          <w:ilvl w:val="0"/>
          <w:numId w:val="14"/>
        </w:numPr>
        <w:rPr>
          <w:rFonts w:cs="Times New Roman"/>
        </w:rPr>
      </w:pPr>
      <w:r w:rsidRPr="0021064B">
        <w:rPr>
          <w:rFonts w:cs="Times New Roman"/>
        </w:rPr>
        <w:t>организации творческой деятельности обучающихся путем проведения творческих мероприятий (конкурсов, фестивалей, мастер-классов, олимпиад, концертов, творческих вечеров, театрализованных представлений и др.);</w:t>
      </w:r>
    </w:p>
    <w:p w:rsidR="0085659B" w:rsidRPr="0021064B" w:rsidRDefault="0085659B" w:rsidP="0085659B">
      <w:pPr>
        <w:pStyle w:val="a9"/>
        <w:numPr>
          <w:ilvl w:val="0"/>
          <w:numId w:val="14"/>
        </w:numPr>
        <w:rPr>
          <w:rFonts w:cs="Times New Roman"/>
        </w:rPr>
      </w:pPr>
      <w:r w:rsidRPr="0021064B">
        <w:rPr>
          <w:rFonts w:cs="Times New Roman"/>
        </w:rPr>
        <w:t>посещений обучающимися учреждений культуры (филармоний, выставочных залов, театров, музеев и др.);</w:t>
      </w:r>
    </w:p>
    <w:p w:rsidR="0085659B" w:rsidRPr="0021064B" w:rsidRDefault="0085659B" w:rsidP="0085659B">
      <w:pPr>
        <w:pStyle w:val="a9"/>
        <w:numPr>
          <w:ilvl w:val="0"/>
          <w:numId w:val="14"/>
        </w:numPr>
        <w:rPr>
          <w:rFonts w:cs="Times New Roman"/>
        </w:rPr>
      </w:pPr>
      <w:r w:rsidRPr="0021064B">
        <w:rPr>
          <w:rFonts w:cs="Times New Roman"/>
        </w:rPr>
        <w:t>творческой и культурно-просветительской деятельности совместно с другими школами искусств, в том числе по различным видам искусств, с образовательными учреждениями среднего профессионального и высшего профессионального образования;</w:t>
      </w:r>
    </w:p>
    <w:p w:rsidR="0085659B" w:rsidRPr="0021064B" w:rsidRDefault="0085659B" w:rsidP="0085659B">
      <w:pPr>
        <w:pStyle w:val="a9"/>
        <w:numPr>
          <w:ilvl w:val="0"/>
          <w:numId w:val="14"/>
        </w:numPr>
        <w:rPr>
          <w:rFonts w:cs="Times New Roman"/>
        </w:rPr>
      </w:pPr>
      <w:r w:rsidRPr="0021064B">
        <w:rPr>
          <w:rFonts w:cs="Times New Roman"/>
        </w:rPr>
        <w:t>эффективной самостоятельной работы обучающихся при поддержке педагогических работников и родителей (законных представителей) обучающихся;</w:t>
      </w:r>
    </w:p>
    <w:p w:rsidR="0085659B" w:rsidRPr="0021064B" w:rsidRDefault="0085659B" w:rsidP="0085659B">
      <w:pPr>
        <w:pStyle w:val="a9"/>
        <w:numPr>
          <w:ilvl w:val="0"/>
          <w:numId w:val="14"/>
        </w:numPr>
        <w:rPr>
          <w:rFonts w:cs="Times New Roman"/>
        </w:rPr>
      </w:pPr>
      <w:r w:rsidRPr="0021064B">
        <w:rPr>
          <w:rFonts w:cs="Times New Roman"/>
        </w:rPr>
        <w:lastRenderedPageBreak/>
        <w:t xml:space="preserve">построения содержания программы </w:t>
      </w:r>
      <w:r>
        <w:rPr>
          <w:rFonts w:cs="Times New Roman"/>
        </w:rPr>
        <w:t>"Струнные инструменты"</w:t>
      </w:r>
      <w:r w:rsidRPr="0021064B">
        <w:rPr>
          <w:rFonts w:cs="Times New Roman"/>
        </w:rPr>
        <w:t xml:space="preserve"> с учетом индивидуального развития детей, а также тех или иных особенностей </w:t>
      </w:r>
      <w:r w:rsidRPr="005B242E">
        <w:rPr>
          <w:rFonts w:cs="Times New Roman"/>
        </w:rPr>
        <w:t>города Москвы</w:t>
      </w:r>
      <w:r w:rsidRPr="0021064B">
        <w:rPr>
          <w:rFonts w:cs="Times New Roman"/>
        </w:rPr>
        <w:t xml:space="preserve">; </w:t>
      </w:r>
    </w:p>
    <w:p w:rsidR="0085659B" w:rsidRPr="0021064B" w:rsidRDefault="0085659B" w:rsidP="0085659B">
      <w:pPr>
        <w:pStyle w:val="a9"/>
        <w:numPr>
          <w:ilvl w:val="0"/>
          <w:numId w:val="14"/>
        </w:numPr>
        <w:rPr>
          <w:rFonts w:cs="Times New Roman"/>
        </w:rPr>
      </w:pPr>
      <w:r w:rsidRPr="0021064B">
        <w:rPr>
          <w:rFonts w:cs="Times New Roman"/>
        </w:rPr>
        <w:t xml:space="preserve">эффективного управления </w:t>
      </w:r>
      <w:r>
        <w:rPr>
          <w:rFonts w:cs="Times New Roman"/>
        </w:rPr>
        <w:t>ГБУДО</w:t>
      </w:r>
      <w:r w:rsidRPr="0021064B">
        <w:rPr>
          <w:rFonts w:cs="Times New Roman"/>
        </w:rPr>
        <w:t xml:space="preserve"> г. Москвы </w:t>
      </w:r>
      <w:r>
        <w:rPr>
          <w:rFonts w:cs="Times New Roman"/>
        </w:rPr>
        <w:t>"</w:t>
      </w:r>
      <w:r w:rsidR="009B3448">
        <w:rPr>
          <w:rFonts w:cs="Times New Roman"/>
        </w:rPr>
        <w:t>ДМШ им. А.К.Глазунова</w:t>
      </w:r>
      <w:r>
        <w:rPr>
          <w:rFonts w:cs="Times New Roman"/>
        </w:rPr>
        <w:t>"</w:t>
      </w:r>
      <w:r w:rsidRPr="0021064B">
        <w:rPr>
          <w:rFonts w:cs="Times New Roman"/>
        </w:rPr>
        <w:t>.</w:t>
      </w:r>
    </w:p>
    <w:p w:rsidR="0085659B" w:rsidRPr="0021064B" w:rsidRDefault="0085659B" w:rsidP="0085659B">
      <w:pPr>
        <w:pStyle w:val="a9"/>
        <w:numPr>
          <w:ilvl w:val="1"/>
          <w:numId w:val="8"/>
        </w:numPr>
        <w:rPr>
          <w:rFonts w:cs="Times New Roman"/>
        </w:rPr>
      </w:pPr>
      <w:r w:rsidRPr="0021064B">
        <w:rPr>
          <w:rFonts w:cs="Times New Roman"/>
        </w:rPr>
        <w:t xml:space="preserve">Программа </w:t>
      </w:r>
      <w:r>
        <w:rPr>
          <w:rFonts w:cs="Times New Roman"/>
        </w:rPr>
        <w:t>"Струнные инструменты"</w:t>
      </w:r>
      <w:r w:rsidRPr="0021064B">
        <w:rPr>
          <w:rFonts w:cs="Times New Roman"/>
        </w:rPr>
        <w:t xml:space="preserve"> ориентирована на:</w:t>
      </w:r>
    </w:p>
    <w:p w:rsidR="0085659B" w:rsidRPr="0021064B" w:rsidRDefault="0085659B" w:rsidP="0085659B">
      <w:pPr>
        <w:pStyle w:val="a9"/>
        <w:numPr>
          <w:ilvl w:val="0"/>
          <w:numId w:val="11"/>
        </w:numPr>
        <w:rPr>
          <w:rFonts w:cs="Times New Roman"/>
        </w:rPr>
      </w:pPr>
      <w:r w:rsidRPr="0021064B">
        <w:rPr>
          <w:rFonts w:cs="Times New Roman"/>
        </w:rPr>
        <w:t>воспитание и развитие у обучающихся личностных качеств, позволяющих уважать и принимать духовные и культурные ценности разных народов;</w:t>
      </w:r>
    </w:p>
    <w:p w:rsidR="0085659B" w:rsidRPr="0021064B" w:rsidRDefault="0085659B" w:rsidP="0085659B">
      <w:pPr>
        <w:pStyle w:val="a9"/>
        <w:numPr>
          <w:ilvl w:val="0"/>
          <w:numId w:val="11"/>
        </w:numPr>
        <w:rPr>
          <w:rFonts w:cs="Times New Roman"/>
        </w:rPr>
      </w:pPr>
      <w:r w:rsidRPr="0021064B">
        <w:rPr>
          <w:rFonts w:cs="Times New Roman"/>
        </w:rPr>
        <w:t>формирование у обучающихся эстетических взглядов, нравственных установок и потребности общения с духовными ценностями;</w:t>
      </w:r>
    </w:p>
    <w:p w:rsidR="0085659B" w:rsidRPr="0021064B" w:rsidRDefault="0085659B" w:rsidP="0085659B">
      <w:pPr>
        <w:pStyle w:val="a9"/>
        <w:numPr>
          <w:ilvl w:val="0"/>
          <w:numId w:val="11"/>
        </w:numPr>
        <w:rPr>
          <w:rFonts w:cs="Times New Roman"/>
        </w:rPr>
      </w:pPr>
      <w:r>
        <w:rPr>
          <w:rFonts w:cs="Times New Roman"/>
        </w:rPr>
        <w:t>формирование у обучающ</w:t>
      </w:r>
      <w:r w:rsidRPr="0021064B">
        <w:rPr>
          <w:rFonts w:cs="Times New Roman"/>
        </w:rPr>
        <w:t xml:space="preserve">ихся </w:t>
      </w:r>
      <w:r>
        <w:rPr>
          <w:rFonts w:cs="Times New Roman"/>
        </w:rPr>
        <w:t xml:space="preserve">умения </w:t>
      </w:r>
      <w:r w:rsidRPr="0021064B">
        <w:rPr>
          <w:rFonts w:cs="Times New Roman"/>
        </w:rPr>
        <w:t>самостоятельно воспринимать и оценивать культурные ценности;</w:t>
      </w:r>
    </w:p>
    <w:p w:rsidR="0085659B" w:rsidRPr="0021064B" w:rsidRDefault="0085659B" w:rsidP="0085659B">
      <w:pPr>
        <w:pStyle w:val="a9"/>
        <w:numPr>
          <w:ilvl w:val="0"/>
          <w:numId w:val="11"/>
        </w:numPr>
        <w:rPr>
          <w:rFonts w:cs="Times New Roman"/>
        </w:rPr>
      </w:pPr>
      <w:r w:rsidRPr="0021064B">
        <w:rPr>
          <w:rFonts w:cs="Times New Roman"/>
        </w:rPr>
        <w:t>воспитание детей в творческой атмосфере, обстановке доброжелательности, эмоцион</w:t>
      </w:r>
      <w:r w:rsidR="00301C9E">
        <w:rPr>
          <w:rFonts w:cs="Times New Roman"/>
        </w:rPr>
        <w:t>ально-нравственной отзывчивости.</w:t>
      </w:r>
    </w:p>
    <w:p w:rsidR="0085659B" w:rsidRPr="0049724E" w:rsidRDefault="0085659B" w:rsidP="0085659B">
      <w:pPr>
        <w:pStyle w:val="a9"/>
        <w:numPr>
          <w:ilvl w:val="1"/>
          <w:numId w:val="8"/>
        </w:numPr>
        <w:rPr>
          <w:rFonts w:cs="Times New Roman"/>
        </w:rPr>
      </w:pPr>
      <w:bookmarkStart w:id="3" w:name="Par60"/>
      <w:bookmarkEnd w:id="3"/>
      <w:r w:rsidRPr="0049724E">
        <w:rPr>
          <w:rFonts w:cs="Times New Roman"/>
        </w:rPr>
        <w:t>В соответствии с Положением о приёме на обучение в ГБУДО г. Москвы "</w:t>
      </w:r>
      <w:r w:rsidR="009B3448">
        <w:rPr>
          <w:rFonts w:cs="Times New Roman"/>
        </w:rPr>
        <w:t>ДМШ им. А.К.Глазунова</w:t>
      </w:r>
      <w:r w:rsidRPr="0049724E">
        <w:rPr>
          <w:rFonts w:cs="Times New Roman"/>
        </w:rPr>
        <w:t>" по программе "Струнные инструменты" принимаются дети в возрасте от 6 лет 6 месяцев до 9 лет включительно</w:t>
      </w:r>
      <w:r w:rsidR="00EE7119" w:rsidRPr="0049724E">
        <w:rPr>
          <w:rFonts w:cs="Times New Roman"/>
        </w:rPr>
        <w:t xml:space="preserve">. </w:t>
      </w:r>
    </w:p>
    <w:p w:rsidR="0085659B" w:rsidRPr="0049724E" w:rsidRDefault="0085659B" w:rsidP="0049724E">
      <w:pPr>
        <w:pStyle w:val="a9"/>
        <w:numPr>
          <w:ilvl w:val="1"/>
          <w:numId w:val="8"/>
        </w:numPr>
        <w:rPr>
          <w:rFonts w:cs="Times New Roman"/>
        </w:rPr>
      </w:pPr>
      <w:r w:rsidRPr="0049724E">
        <w:rPr>
          <w:rFonts w:cs="Times New Roman"/>
        </w:rPr>
        <w:t>Срок освоения программы "Струнные инструменты" для детей, поступивших в ГБУДО г. Москвы "</w:t>
      </w:r>
      <w:r w:rsidR="009B3448">
        <w:rPr>
          <w:rFonts w:cs="Times New Roman"/>
        </w:rPr>
        <w:t>ДМШ им. А.К.Глазунова"</w:t>
      </w:r>
      <w:r w:rsidRPr="0049724E">
        <w:rPr>
          <w:rFonts w:cs="Times New Roman"/>
        </w:rPr>
        <w:t xml:space="preserve"> в первый класс в возрасте от 6 лет 6 месяцев до 9</w:t>
      </w:r>
      <w:r w:rsidR="0049724E">
        <w:rPr>
          <w:rFonts w:cs="Times New Roman"/>
        </w:rPr>
        <w:t xml:space="preserve"> лет, составляет с первого по третий год обучения - первый (стартовый) уровень, с четвёртого по пятый год обучения- второй (базовый) уровень, с шестого по седьмой год </w:t>
      </w:r>
      <w:r w:rsidR="0008464D">
        <w:rPr>
          <w:rFonts w:cs="Times New Roman"/>
        </w:rPr>
        <w:t>обучения – третий  (продвинутый</w:t>
      </w:r>
      <w:r w:rsidR="0049724E">
        <w:rPr>
          <w:rFonts w:cs="Times New Roman"/>
        </w:rPr>
        <w:t>) уровень.</w:t>
      </w:r>
    </w:p>
    <w:p w:rsidR="0085659B" w:rsidRPr="0021064B" w:rsidRDefault="0085659B" w:rsidP="0085659B">
      <w:pPr>
        <w:pStyle w:val="a9"/>
        <w:numPr>
          <w:ilvl w:val="1"/>
          <w:numId w:val="8"/>
        </w:numPr>
        <w:rPr>
          <w:rFonts w:cs="Times New Roman"/>
        </w:rPr>
      </w:pPr>
      <w:r w:rsidRPr="0021064B">
        <w:rPr>
          <w:rFonts w:cs="Times New Roman"/>
        </w:rPr>
        <w:t xml:space="preserve">Учебный план программы </w:t>
      </w:r>
      <w:r>
        <w:rPr>
          <w:rFonts w:cs="Times New Roman"/>
        </w:rPr>
        <w:t>"Струнные инструменты"</w:t>
      </w:r>
      <w:r w:rsidRPr="0021064B">
        <w:rPr>
          <w:rFonts w:cs="Times New Roman"/>
        </w:rPr>
        <w:t xml:space="preserve"> предусматривает следующие предметные области:</w:t>
      </w:r>
    </w:p>
    <w:p w:rsidR="0085659B" w:rsidRDefault="00555865" w:rsidP="00555865">
      <w:pPr>
        <w:pStyle w:val="a9"/>
        <w:numPr>
          <w:ilvl w:val="0"/>
          <w:numId w:val="11"/>
        </w:numPr>
        <w:rPr>
          <w:rFonts w:cs="Times New Roman"/>
        </w:rPr>
      </w:pPr>
      <w:r>
        <w:rPr>
          <w:rFonts w:cs="Times New Roman"/>
        </w:rPr>
        <w:t>у</w:t>
      </w:r>
      <w:r w:rsidRPr="00555865">
        <w:rPr>
          <w:rFonts w:cs="Times New Roman"/>
        </w:rPr>
        <w:t>чеб</w:t>
      </w:r>
      <w:r w:rsidR="00D618CB">
        <w:rPr>
          <w:rFonts w:cs="Times New Roman"/>
        </w:rPr>
        <w:t xml:space="preserve">ные предметы исполнительской </w:t>
      </w:r>
      <w:r w:rsidRPr="00555865">
        <w:rPr>
          <w:rFonts w:cs="Times New Roman"/>
        </w:rPr>
        <w:t xml:space="preserve"> подготовки</w:t>
      </w:r>
      <w:r>
        <w:rPr>
          <w:rFonts w:cs="Times New Roman"/>
        </w:rPr>
        <w:t>;</w:t>
      </w:r>
    </w:p>
    <w:p w:rsidR="00555865" w:rsidRPr="0021064B" w:rsidRDefault="00555865" w:rsidP="00555865">
      <w:pPr>
        <w:pStyle w:val="a9"/>
        <w:numPr>
          <w:ilvl w:val="0"/>
          <w:numId w:val="11"/>
        </w:numPr>
        <w:rPr>
          <w:rFonts w:cs="Times New Roman"/>
        </w:rPr>
      </w:pPr>
      <w:r>
        <w:rPr>
          <w:rFonts w:cs="Times New Roman"/>
        </w:rPr>
        <w:t>у</w:t>
      </w:r>
      <w:r w:rsidR="0049724E">
        <w:rPr>
          <w:rFonts w:cs="Times New Roman"/>
        </w:rPr>
        <w:t xml:space="preserve">чебные предметы </w:t>
      </w:r>
      <w:r w:rsidRPr="00555865">
        <w:rPr>
          <w:rFonts w:cs="Times New Roman"/>
        </w:rPr>
        <w:t>теоретическойподготовки</w:t>
      </w:r>
      <w:r>
        <w:rPr>
          <w:rFonts w:cs="Times New Roman"/>
        </w:rPr>
        <w:t>.</w:t>
      </w:r>
    </w:p>
    <w:p w:rsidR="0085659B" w:rsidRPr="00301C9E" w:rsidRDefault="0085659B" w:rsidP="0085659B">
      <w:pPr>
        <w:pStyle w:val="a9"/>
        <w:numPr>
          <w:ilvl w:val="1"/>
          <w:numId w:val="8"/>
        </w:numPr>
        <w:rPr>
          <w:rFonts w:cs="Times New Roman"/>
        </w:rPr>
      </w:pPr>
      <w:r w:rsidRPr="00301C9E">
        <w:rPr>
          <w:rFonts w:cs="Times New Roman"/>
        </w:rPr>
        <w:t>Объем максимальной учебной</w:t>
      </w:r>
      <w:r w:rsidR="00301C9E">
        <w:rPr>
          <w:rFonts w:cs="Times New Roman"/>
        </w:rPr>
        <w:t xml:space="preserve"> аудиторной</w:t>
      </w:r>
      <w:r w:rsidRPr="00301C9E">
        <w:rPr>
          <w:rFonts w:cs="Times New Roman"/>
        </w:rPr>
        <w:t xml:space="preserve"> нагрузки на одного обучающегося </w:t>
      </w:r>
      <w:r w:rsidR="003E1BDD" w:rsidRPr="00301C9E">
        <w:rPr>
          <w:rFonts w:cs="Times New Roman"/>
        </w:rPr>
        <w:t xml:space="preserve">составляет </w:t>
      </w:r>
      <w:r w:rsidR="00961726">
        <w:rPr>
          <w:rFonts w:cs="Times New Roman"/>
        </w:rPr>
        <w:t>3</w:t>
      </w:r>
      <w:r w:rsidR="00D618CB">
        <w:rPr>
          <w:rFonts w:cs="Times New Roman"/>
        </w:rPr>
        <w:t>-</w:t>
      </w:r>
      <w:r w:rsidR="004E619D">
        <w:rPr>
          <w:rFonts w:cs="Times New Roman"/>
        </w:rPr>
        <w:t>5,5</w:t>
      </w:r>
      <w:r w:rsidR="003E1BDD" w:rsidRPr="00301C9E">
        <w:rPr>
          <w:rFonts w:cs="Times New Roman"/>
        </w:rPr>
        <w:t xml:space="preserve"> часов в неделю.</w:t>
      </w:r>
    </w:p>
    <w:p w:rsidR="0085659B" w:rsidRPr="006A233A" w:rsidRDefault="0085659B" w:rsidP="0085659B">
      <w:pPr>
        <w:pStyle w:val="a9"/>
        <w:numPr>
          <w:ilvl w:val="1"/>
          <w:numId w:val="8"/>
        </w:numPr>
        <w:rPr>
          <w:rFonts w:cs="Times New Roman"/>
        </w:rPr>
      </w:pPr>
      <w:r w:rsidRPr="006A233A">
        <w:rPr>
          <w:rFonts w:cs="Times New Roman"/>
        </w:rPr>
        <w:t>Продолжительность уче</w:t>
      </w:r>
      <w:r>
        <w:rPr>
          <w:rFonts w:cs="Times New Roman"/>
        </w:rPr>
        <w:t>бного года во всех классах составляет 39 недель.</w:t>
      </w:r>
      <w:r w:rsidRPr="006A233A">
        <w:rPr>
          <w:rFonts w:cs="Times New Roman"/>
        </w:rPr>
        <w:t xml:space="preserve"> Продолжительность уче</w:t>
      </w:r>
      <w:r>
        <w:rPr>
          <w:rFonts w:cs="Times New Roman"/>
        </w:rPr>
        <w:t xml:space="preserve">бных занятий в первом классе </w:t>
      </w:r>
      <w:r w:rsidRPr="006A233A">
        <w:rPr>
          <w:rFonts w:cs="Times New Roman"/>
        </w:rPr>
        <w:t>составляет 32 недели, во всех остальных классах – 33 недели.</w:t>
      </w:r>
      <w:r>
        <w:rPr>
          <w:rFonts w:cs="Times New Roman"/>
        </w:rPr>
        <w:t xml:space="preserve"> С первого по третий</w:t>
      </w:r>
      <w:r w:rsidRPr="006A233A">
        <w:rPr>
          <w:rFonts w:cs="Times New Roman"/>
        </w:rPr>
        <w:t xml:space="preserve"> классы в течение учебного года предусматриваются каникулы в объеме не менее 4 недель, в первом классе устанавливаются дополнительные недельные каникулы. Летние каникулы устанавливаются в объеме 13 </w:t>
      </w:r>
      <w:r>
        <w:rPr>
          <w:rFonts w:cs="Times New Roman"/>
        </w:rPr>
        <w:t>недель.</w:t>
      </w:r>
      <w:r w:rsidRPr="006A233A">
        <w:rPr>
          <w:rFonts w:cs="Times New Roman"/>
        </w:rPr>
        <w:t xml:space="preserve"> Осенние, зимние, весенние каникулы проводятся в сроки, установленные при реализации основных образовательных программ начального общего и основного общего образования.</w:t>
      </w:r>
    </w:p>
    <w:p w:rsidR="0085659B" w:rsidRPr="00BD1227" w:rsidRDefault="0085659B" w:rsidP="0085659B">
      <w:pPr>
        <w:pStyle w:val="a9"/>
        <w:numPr>
          <w:ilvl w:val="1"/>
          <w:numId w:val="8"/>
        </w:numPr>
        <w:rPr>
          <w:rFonts w:cs="Times New Roman"/>
          <w:color w:val="auto"/>
        </w:rPr>
      </w:pPr>
      <w:r w:rsidRPr="0021064B">
        <w:rPr>
          <w:rFonts w:cs="Times New Roman"/>
        </w:rPr>
        <w:t xml:space="preserve">Программа </w:t>
      </w:r>
      <w:r>
        <w:rPr>
          <w:rFonts w:cs="Times New Roman"/>
        </w:rPr>
        <w:t>"Струнные инструменты"</w:t>
      </w:r>
      <w:r w:rsidRPr="0021064B">
        <w:rPr>
          <w:rFonts w:cs="Times New Roman"/>
        </w:rPr>
        <w:t xml:space="preserve"> обеспечивает изучение учебного предмета </w:t>
      </w:r>
      <w:r>
        <w:rPr>
          <w:rFonts w:cs="Times New Roman"/>
        </w:rPr>
        <w:t>"</w:t>
      </w:r>
      <w:r w:rsidRPr="0021064B">
        <w:rPr>
          <w:rFonts w:cs="Times New Roman"/>
        </w:rPr>
        <w:t>Хоровой класс</w:t>
      </w:r>
      <w:r>
        <w:rPr>
          <w:rFonts w:cs="Times New Roman"/>
        </w:rPr>
        <w:t>"</w:t>
      </w:r>
      <w:r w:rsidRPr="0021064B">
        <w:rPr>
          <w:rFonts w:cs="Times New Roman"/>
        </w:rPr>
        <w:t xml:space="preserve"> на базе учебного хора инструментального отделения </w:t>
      </w:r>
      <w:r>
        <w:rPr>
          <w:rFonts w:cs="Times New Roman"/>
        </w:rPr>
        <w:t>ГБУДО</w:t>
      </w:r>
      <w:r w:rsidRPr="0021064B">
        <w:rPr>
          <w:rFonts w:cs="Times New Roman"/>
        </w:rPr>
        <w:t xml:space="preserve"> г. Москвы </w:t>
      </w:r>
      <w:r>
        <w:rPr>
          <w:rFonts w:cs="Times New Roman"/>
        </w:rPr>
        <w:t>"</w:t>
      </w:r>
      <w:r w:rsidR="009B3448">
        <w:rPr>
          <w:rFonts w:cs="Times New Roman"/>
        </w:rPr>
        <w:t>ДМШ им. А.К.Глазунова</w:t>
      </w:r>
      <w:r>
        <w:rPr>
          <w:rFonts w:cs="Times New Roman"/>
        </w:rPr>
        <w:t>"</w:t>
      </w:r>
      <w:r w:rsidRPr="0021064B">
        <w:rPr>
          <w:rFonts w:cs="Times New Roman"/>
        </w:rPr>
        <w:t xml:space="preserve">. Хоровые учебные коллективы </w:t>
      </w:r>
      <w:r>
        <w:rPr>
          <w:rFonts w:cs="Times New Roman"/>
        </w:rPr>
        <w:t>подразделяют</w:t>
      </w:r>
      <w:r w:rsidRPr="0021064B">
        <w:rPr>
          <w:rFonts w:cs="Times New Roman"/>
        </w:rPr>
        <w:t>ся</w:t>
      </w:r>
      <w:r>
        <w:rPr>
          <w:rFonts w:cs="Times New Roman"/>
        </w:rPr>
        <w:t xml:space="preserve"> намладший хор, хоры </w:t>
      </w:r>
      <w:r w:rsidRPr="0021064B">
        <w:rPr>
          <w:rFonts w:cs="Times New Roman"/>
        </w:rPr>
        <w:t xml:space="preserve">средних и старших классов, сводный хор. </w:t>
      </w:r>
      <w:r>
        <w:rPr>
          <w:rFonts w:cs="Times New Roman"/>
        </w:rPr>
        <w:t>Также ГБУДО</w:t>
      </w:r>
      <w:r w:rsidRPr="0021064B">
        <w:rPr>
          <w:rFonts w:cs="Times New Roman"/>
        </w:rPr>
        <w:t xml:space="preserve"> г. Москвы </w:t>
      </w:r>
      <w:r>
        <w:rPr>
          <w:rFonts w:cs="Times New Roman"/>
        </w:rPr>
        <w:t>"</w:t>
      </w:r>
      <w:r w:rsidR="009B3448">
        <w:rPr>
          <w:rFonts w:cs="Times New Roman"/>
        </w:rPr>
        <w:t>ДМШ им. А.К.Глазунова"</w:t>
      </w:r>
      <w:r>
        <w:rPr>
          <w:rFonts w:cs="Times New Roman"/>
        </w:rPr>
        <w:t xml:space="preserve"> обеспечивает условия для создания учебно</w:t>
      </w:r>
      <w:r w:rsidR="00B17377">
        <w:rPr>
          <w:rFonts w:cs="Times New Roman"/>
        </w:rPr>
        <w:t xml:space="preserve">го оркестра с целью реализации </w:t>
      </w:r>
      <w:r>
        <w:rPr>
          <w:rFonts w:cs="Times New Roman"/>
        </w:rPr>
        <w:t xml:space="preserve">учебного предмета "Оркестровый класс". </w:t>
      </w:r>
      <w:r w:rsidRPr="002A5B6B">
        <w:rPr>
          <w:rFonts w:cs="Times New Roman"/>
          <w:color w:val="auto"/>
        </w:rPr>
        <w:t>Распределение учащихся по оркестровым группам осуществляется руководителем оркестра с учетом уровня подготовленности учащихся, их физических данных и пожеланий преподавателя по специальности.</w:t>
      </w:r>
      <w:r w:rsidRPr="0021064B">
        <w:rPr>
          <w:rFonts w:cs="Times New Roman"/>
        </w:rPr>
        <w:t xml:space="preserve">Хоровые </w:t>
      </w:r>
      <w:r>
        <w:rPr>
          <w:rFonts w:cs="Times New Roman"/>
        </w:rPr>
        <w:t xml:space="preserve">и оркестровые </w:t>
      </w:r>
      <w:r w:rsidRPr="0021064B">
        <w:rPr>
          <w:rFonts w:cs="Times New Roman"/>
        </w:rPr>
        <w:t xml:space="preserve">учебные коллективы активно участвуют в творческих мероприятиях и культурно-просветительской деятельности </w:t>
      </w:r>
      <w:r>
        <w:rPr>
          <w:rFonts w:cs="Times New Roman"/>
        </w:rPr>
        <w:t>ГБУДО</w:t>
      </w:r>
      <w:r w:rsidRPr="0021064B">
        <w:rPr>
          <w:rFonts w:cs="Times New Roman"/>
        </w:rPr>
        <w:t xml:space="preserve"> г. Москвы </w:t>
      </w:r>
      <w:r>
        <w:rPr>
          <w:rFonts w:cs="Times New Roman"/>
        </w:rPr>
        <w:t>"</w:t>
      </w:r>
      <w:r w:rsidR="009B3448">
        <w:rPr>
          <w:rFonts w:cs="Times New Roman"/>
        </w:rPr>
        <w:t>ДМШ им. А.К.Глазунова</w:t>
      </w:r>
      <w:r>
        <w:rPr>
          <w:rFonts w:cs="Times New Roman"/>
        </w:rPr>
        <w:t>"</w:t>
      </w:r>
      <w:r w:rsidRPr="0021064B">
        <w:rPr>
          <w:rFonts w:cs="Times New Roman"/>
        </w:rPr>
        <w:t>.</w:t>
      </w:r>
    </w:p>
    <w:p w:rsidR="0085659B" w:rsidRPr="0021064B" w:rsidRDefault="0085659B" w:rsidP="0085659B">
      <w:pPr>
        <w:pStyle w:val="a9"/>
        <w:numPr>
          <w:ilvl w:val="1"/>
          <w:numId w:val="8"/>
        </w:numPr>
        <w:rPr>
          <w:rFonts w:cs="Times New Roman"/>
        </w:rPr>
      </w:pPr>
      <w:r w:rsidRPr="0021064B">
        <w:rPr>
          <w:rFonts w:cs="Times New Roman"/>
        </w:rPr>
        <w:lastRenderedPageBreak/>
        <w:t xml:space="preserve">Реализация программы </w:t>
      </w:r>
      <w:r>
        <w:rPr>
          <w:rFonts w:cs="Times New Roman"/>
        </w:rPr>
        <w:t>"Струнные инструменты"</w:t>
      </w:r>
      <w:r w:rsidRPr="0021064B">
        <w:rPr>
          <w:rFonts w:cs="Times New Roman"/>
        </w:rPr>
        <w:t xml:space="preserve"> обеспечивается доступом каждого обучающегося к </w:t>
      </w:r>
      <w:r w:rsidRPr="005B242E">
        <w:rPr>
          <w:rFonts w:cs="Times New Roman"/>
        </w:rPr>
        <w:t>библиотечному фонду и фондам аудио- и видеозаписей</w:t>
      </w:r>
      <w:r w:rsidRPr="0021064B">
        <w:rPr>
          <w:rFonts w:cs="Times New Roman"/>
        </w:rPr>
        <w:t xml:space="preserve">.Библиотечный фонд </w:t>
      </w:r>
      <w:r>
        <w:rPr>
          <w:rFonts w:cs="Times New Roman"/>
        </w:rPr>
        <w:t>ГБУДО</w:t>
      </w:r>
      <w:r w:rsidRPr="0021064B">
        <w:rPr>
          <w:rFonts w:cs="Times New Roman"/>
        </w:rPr>
        <w:t xml:space="preserve"> г. Москвы </w:t>
      </w:r>
      <w:r>
        <w:rPr>
          <w:rFonts w:cs="Times New Roman"/>
        </w:rPr>
        <w:t>"</w:t>
      </w:r>
      <w:r w:rsidR="009B3448">
        <w:rPr>
          <w:rFonts w:cs="Times New Roman"/>
        </w:rPr>
        <w:t>ДМШ им. А.К.Глазунова</w:t>
      </w:r>
      <w:r>
        <w:rPr>
          <w:rFonts w:cs="Times New Roman"/>
        </w:rPr>
        <w:t>"</w:t>
      </w:r>
      <w:r w:rsidRPr="0021064B">
        <w:rPr>
          <w:rFonts w:cs="Times New Roman"/>
        </w:rPr>
        <w:t xml:space="preserve"> укомплектован печатными и электронными изданиями основной и дополнительной учебной и учебно-методической литературы по всем учебным предметам, а также изданиями музыкальных произведений, специальными хрестоматийными изданиями, партитурами, клавирами оперных, хоровых и оркестровых произведений в объеме, соответствующем требованиям программы </w:t>
      </w:r>
      <w:r>
        <w:rPr>
          <w:rFonts w:cs="Times New Roman"/>
        </w:rPr>
        <w:t>"Струнные инструменты"</w:t>
      </w:r>
      <w:r w:rsidRPr="0021064B">
        <w:rPr>
          <w:rFonts w:cs="Times New Roman"/>
        </w:rPr>
        <w:t xml:space="preserve">. Во время самостоятельной работы обучающиеся могут быть обеспечены доступом к сети Интернет. </w:t>
      </w:r>
    </w:p>
    <w:p w:rsidR="0085659B" w:rsidRPr="0021064B" w:rsidRDefault="0085659B" w:rsidP="0085659B">
      <w:pPr>
        <w:pStyle w:val="a9"/>
        <w:numPr>
          <w:ilvl w:val="1"/>
          <w:numId w:val="8"/>
        </w:numPr>
        <w:rPr>
          <w:rFonts w:cs="Times New Roman"/>
        </w:rPr>
      </w:pPr>
      <w:r w:rsidRPr="0021064B">
        <w:rPr>
          <w:rFonts w:cs="Times New Roman"/>
        </w:rPr>
        <w:t xml:space="preserve">Реализация программы </w:t>
      </w:r>
      <w:r>
        <w:rPr>
          <w:rFonts w:cs="Times New Roman"/>
        </w:rPr>
        <w:t>"Струнные инструменты"</w:t>
      </w:r>
      <w:r w:rsidRPr="0021064B">
        <w:rPr>
          <w:rFonts w:cs="Times New Roman"/>
        </w:rPr>
        <w:t xml:space="preserve"> обеспечивается педагогическими работниками, имеющими среднее профессиональное или высшее профессиональное образование, соответствующее профилю преподаваемого учебного предмета. Доля преподавателей, имеющих высшее профессиональное образование, составляет </w:t>
      </w:r>
      <w:r w:rsidR="00D618CB">
        <w:rPr>
          <w:rFonts w:cs="Times New Roman"/>
        </w:rPr>
        <w:t>10</w:t>
      </w:r>
      <w:r w:rsidRPr="0021064B">
        <w:rPr>
          <w:rFonts w:cs="Times New Roman"/>
        </w:rPr>
        <w:t>% от общего числа преподавателей, обеспечивающих образовательный процесс по данной общеобразовательной программе.</w:t>
      </w:r>
    </w:p>
    <w:p w:rsidR="0085659B" w:rsidRDefault="00D618CB" w:rsidP="0085659B">
      <w:pPr>
        <w:pStyle w:val="a9"/>
        <w:ind w:left="0"/>
        <w:rPr>
          <w:rFonts w:cs="Times New Roman"/>
        </w:rPr>
      </w:pPr>
      <w:r>
        <w:rPr>
          <w:rFonts w:cs="Times New Roman"/>
        </w:rPr>
        <w:t>10</w:t>
      </w:r>
      <w:r w:rsidR="0085659B" w:rsidRPr="0021064B">
        <w:rPr>
          <w:rFonts w:cs="Times New Roman"/>
        </w:rPr>
        <w:t>% от общего числа преподавателей, имеющих высшее профессиональное образование, составляют преподаватели, имеющие среднее профессиональное образование и государственные почетные звания в соответствующей профессиональной сфере, или специалистами, имеющими среднее профессиональное образование и стаж практической работы в соответствующей профессиональной сфере более 15 последних лет. Учебный год для педагогических работников составляет 44 недели, из которых 32-33 недели - реализация аудиторных занятий, 2-3 недели - проведение консультаций и экзаменов, в остальное время деятельность педагогических работников направлена на методическую, творческую, культурно-просветительскую работу, а также освоение дополнительных профессиональных образовательных программ.</w:t>
      </w:r>
    </w:p>
    <w:p w:rsidR="0085659B" w:rsidRDefault="0085659B" w:rsidP="0085659B">
      <w:pPr>
        <w:pStyle w:val="a9"/>
        <w:spacing w:after="240"/>
        <w:ind w:left="0"/>
        <w:rPr>
          <w:rFonts w:cs="Times New Roman"/>
        </w:rPr>
      </w:pPr>
      <w:r>
        <w:rPr>
          <w:rFonts w:cs="Times New Roman"/>
        </w:rPr>
        <w:t>С целью повышения уровня образования педагогических работников, а также преемственности и передачи методик обучения, преподавателями ведётся методическая работа в определённой форме и по следующему графику:</w:t>
      </w:r>
    </w:p>
    <w:tbl>
      <w:tblPr>
        <w:tblStyle w:val="a3"/>
        <w:tblW w:w="0" w:type="auto"/>
        <w:jc w:val="center"/>
        <w:tblLook w:val="04A0"/>
      </w:tblPr>
      <w:tblGrid>
        <w:gridCol w:w="2360"/>
        <w:gridCol w:w="2288"/>
        <w:gridCol w:w="2356"/>
      </w:tblGrid>
      <w:tr w:rsidR="0085659B" w:rsidTr="0085659B">
        <w:trPr>
          <w:jc w:val="center"/>
        </w:trPr>
        <w:tc>
          <w:tcPr>
            <w:tcW w:w="2360" w:type="dxa"/>
            <w:vAlign w:val="center"/>
          </w:tcPr>
          <w:p w:rsidR="0085659B" w:rsidRPr="00FE77A9" w:rsidRDefault="0085659B" w:rsidP="0085659B">
            <w:pPr>
              <w:ind w:firstLine="0"/>
              <w:jc w:val="center"/>
              <w:rPr>
                <w:rFonts w:cs="Times New Roman"/>
                <w:b/>
              </w:rPr>
            </w:pPr>
            <w:r w:rsidRPr="00FE77A9">
              <w:rPr>
                <w:rFonts w:cs="Times New Roman"/>
                <w:b/>
              </w:rPr>
              <w:t>Наименование методической работы</w:t>
            </w:r>
          </w:p>
        </w:tc>
        <w:tc>
          <w:tcPr>
            <w:tcW w:w="2288" w:type="dxa"/>
            <w:vAlign w:val="center"/>
          </w:tcPr>
          <w:p w:rsidR="0085659B" w:rsidRPr="00FE77A9" w:rsidRDefault="0085659B" w:rsidP="0085659B">
            <w:pPr>
              <w:ind w:firstLine="0"/>
              <w:jc w:val="center"/>
              <w:rPr>
                <w:rFonts w:cs="Times New Roman"/>
                <w:b/>
              </w:rPr>
            </w:pPr>
            <w:r w:rsidRPr="00FE77A9">
              <w:rPr>
                <w:rFonts w:cs="Times New Roman"/>
                <w:b/>
              </w:rPr>
              <w:t>Частота проведения</w:t>
            </w:r>
          </w:p>
        </w:tc>
        <w:tc>
          <w:tcPr>
            <w:tcW w:w="2356" w:type="dxa"/>
            <w:vAlign w:val="center"/>
          </w:tcPr>
          <w:p w:rsidR="0085659B" w:rsidRPr="00FE77A9" w:rsidRDefault="0085659B" w:rsidP="0085659B">
            <w:pPr>
              <w:ind w:firstLine="0"/>
              <w:jc w:val="center"/>
              <w:rPr>
                <w:rFonts w:cs="Times New Roman"/>
                <w:b/>
              </w:rPr>
            </w:pPr>
            <w:r w:rsidRPr="00FE77A9">
              <w:rPr>
                <w:rFonts w:cs="Times New Roman"/>
                <w:b/>
              </w:rPr>
              <w:t>Форма отчёта</w:t>
            </w:r>
          </w:p>
        </w:tc>
      </w:tr>
      <w:tr w:rsidR="0085659B" w:rsidTr="0085659B">
        <w:trPr>
          <w:jc w:val="center"/>
        </w:trPr>
        <w:tc>
          <w:tcPr>
            <w:tcW w:w="2360" w:type="dxa"/>
            <w:vAlign w:val="center"/>
          </w:tcPr>
          <w:p w:rsidR="0085659B" w:rsidRDefault="0085659B" w:rsidP="0085659B">
            <w:pPr>
              <w:ind w:firstLine="0"/>
              <w:jc w:val="left"/>
              <w:rPr>
                <w:rFonts w:cs="Times New Roman"/>
              </w:rPr>
            </w:pPr>
            <w:r>
              <w:rPr>
                <w:rFonts w:cs="Times New Roman"/>
              </w:rPr>
              <w:t>Взаимопосещение уроков</w:t>
            </w:r>
          </w:p>
        </w:tc>
        <w:tc>
          <w:tcPr>
            <w:tcW w:w="2288" w:type="dxa"/>
            <w:vAlign w:val="center"/>
          </w:tcPr>
          <w:p w:rsidR="0085659B" w:rsidRDefault="0085659B" w:rsidP="0085659B">
            <w:pPr>
              <w:ind w:firstLine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один раз в полугодие</w:t>
            </w:r>
          </w:p>
        </w:tc>
        <w:tc>
          <w:tcPr>
            <w:tcW w:w="2356" w:type="dxa"/>
            <w:vAlign w:val="center"/>
          </w:tcPr>
          <w:p w:rsidR="0085659B" w:rsidRDefault="0085659B" w:rsidP="0085659B">
            <w:pPr>
              <w:ind w:firstLine="0"/>
              <w:jc w:val="left"/>
              <w:rPr>
                <w:rFonts w:cs="Times New Roman"/>
              </w:rPr>
            </w:pPr>
            <w:r>
              <w:rPr>
                <w:rFonts w:cs="Times New Roman"/>
              </w:rPr>
              <w:t>протокол о взаимопосещении</w:t>
            </w:r>
          </w:p>
        </w:tc>
      </w:tr>
      <w:tr w:rsidR="0085659B" w:rsidTr="0085659B">
        <w:trPr>
          <w:jc w:val="center"/>
        </w:trPr>
        <w:tc>
          <w:tcPr>
            <w:tcW w:w="2360" w:type="dxa"/>
            <w:vAlign w:val="center"/>
          </w:tcPr>
          <w:p w:rsidR="0085659B" w:rsidRDefault="0085659B" w:rsidP="0085659B">
            <w:pPr>
              <w:ind w:firstLine="0"/>
              <w:jc w:val="left"/>
              <w:rPr>
                <w:rFonts w:cs="Times New Roman"/>
              </w:rPr>
            </w:pPr>
            <w:r>
              <w:rPr>
                <w:rFonts w:cs="Times New Roman"/>
              </w:rPr>
              <w:t>Методическое сообщение //</w:t>
            </w:r>
          </w:p>
          <w:p w:rsidR="0085659B" w:rsidRDefault="0085659B" w:rsidP="0085659B">
            <w:pPr>
              <w:ind w:firstLine="0"/>
              <w:jc w:val="left"/>
              <w:rPr>
                <w:rFonts w:cs="Times New Roman"/>
              </w:rPr>
            </w:pPr>
            <w:r>
              <w:rPr>
                <w:rFonts w:cs="Times New Roman"/>
              </w:rPr>
              <w:t>Доклад на конференции</w:t>
            </w:r>
          </w:p>
        </w:tc>
        <w:tc>
          <w:tcPr>
            <w:tcW w:w="2288" w:type="dxa"/>
            <w:vAlign w:val="center"/>
          </w:tcPr>
          <w:p w:rsidR="0085659B" w:rsidRDefault="0085659B" w:rsidP="0085659B">
            <w:pPr>
              <w:ind w:firstLine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один раз в год</w:t>
            </w:r>
          </w:p>
        </w:tc>
        <w:tc>
          <w:tcPr>
            <w:tcW w:w="2356" w:type="dxa"/>
            <w:vAlign w:val="center"/>
          </w:tcPr>
          <w:p w:rsidR="0085659B" w:rsidRDefault="0085659B" w:rsidP="0085659B">
            <w:pPr>
              <w:ind w:firstLine="0"/>
              <w:jc w:val="left"/>
              <w:rPr>
                <w:rFonts w:cs="Times New Roman"/>
              </w:rPr>
            </w:pPr>
            <w:r>
              <w:rPr>
                <w:rFonts w:cs="Times New Roman"/>
              </w:rPr>
              <w:t>статья в печатном виде</w:t>
            </w:r>
          </w:p>
        </w:tc>
      </w:tr>
      <w:tr w:rsidR="0085659B" w:rsidTr="0085659B">
        <w:trPr>
          <w:jc w:val="center"/>
        </w:trPr>
        <w:tc>
          <w:tcPr>
            <w:tcW w:w="2360" w:type="dxa"/>
            <w:vAlign w:val="center"/>
          </w:tcPr>
          <w:p w:rsidR="0085659B" w:rsidRDefault="0085659B" w:rsidP="0085659B">
            <w:pPr>
              <w:ind w:firstLine="0"/>
              <w:jc w:val="left"/>
              <w:rPr>
                <w:rFonts w:cs="Times New Roman"/>
              </w:rPr>
            </w:pPr>
            <w:r>
              <w:rPr>
                <w:rFonts w:cs="Times New Roman"/>
              </w:rPr>
              <w:t>Посещение конференции в качестве слушателя</w:t>
            </w:r>
          </w:p>
        </w:tc>
        <w:tc>
          <w:tcPr>
            <w:tcW w:w="2288" w:type="dxa"/>
            <w:vAlign w:val="center"/>
          </w:tcPr>
          <w:p w:rsidR="0085659B" w:rsidRDefault="0085659B" w:rsidP="0085659B">
            <w:pPr>
              <w:ind w:firstLine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один раз в год</w:t>
            </w:r>
          </w:p>
        </w:tc>
        <w:tc>
          <w:tcPr>
            <w:tcW w:w="2356" w:type="dxa"/>
            <w:vAlign w:val="center"/>
          </w:tcPr>
          <w:p w:rsidR="0085659B" w:rsidRDefault="0085659B" w:rsidP="0085659B">
            <w:pPr>
              <w:ind w:firstLine="0"/>
              <w:jc w:val="left"/>
              <w:rPr>
                <w:rFonts w:cs="Times New Roman"/>
              </w:rPr>
            </w:pPr>
            <w:r>
              <w:rPr>
                <w:rFonts w:cs="Times New Roman"/>
              </w:rPr>
              <w:t>отчёт о посещении конференции</w:t>
            </w:r>
          </w:p>
        </w:tc>
      </w:tr>
      <w:tr w:rsidR="0085659B" w:rsidTr="0085659B">
        <w:trPr>
          <w:jc w:val="center"/>
        </w:trPr>
        <w:tc>
          <w:tcPr>
            <w:tcW w:w="2360" w:type="dxa"/>
            <w:vAlign w:val="center"/>
          </w:tcPr>
          <w:p w:rsidR="0085659B" w:rsidRDefault="0085659B" w:rsidP="0085659B">
            <w:pPr>
              <w:ind w:firstLine="0"/>
              <w:jc w:val="left"/>
              <w:rPr>
                <w:rFonts w:cs="Times New Roman"/>
              </w:rPr>
            </w:pPr>
            <w:r>
              <w:rPr>
                <w:rFonts w:cs="Times New Roman"/>
              </w:rPr>
              <w:t>Посещение семинара, мастер-класса в качестве слушателя</w:t>
            </w:r>
          </w:p>
        </w:tc>
        <w:tc>
          <w:tcPr>
            <w:tcW w:w="2288" w:type="dxa"/>
            <w:vAlign w:val="center"/>
          </w:tcPr>
          <w:p w:rsidR="0085659B" w:rsidRDefault="0085659B" w:rsidP="0085659B">
            <w:pPr>
              <w:ind w:firstLine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два раза в год</w:t>
            </w:r>
          </w:p>
        </w:tc>
        <w:tc>
          <w:tcPr>
            <w:tcW w:w="2356" w:type="dxa"/>
            <w:vAlign w:val="center"/>
          </w:tcPr>
          <w:p w:rsidR="0085659B" w:rsidRDefault="0085659B" w:rsidP="0085659B">
            <w:pPr>
              <w:ind w:firstLine="0"/>
              <w:jc w:val="left"/>
              <w:rPr>
                <w:rFonts w:cs="Times New Roman"/>
              </w:rPr>
            </w:pPr>
            <w:r>
              <w:rPr>
                <w:rFonts w:cs="Times New Roman"/>
              </w:rPr>
              <w:t>свидетельство о прохождении</w:t>
            </w:r>
          </w:p>
        </w:tc>
      </w:tr>
      <w:tr w:rsidR="0085659B" w:rsidTr="0085659B">
        <w:trPr>
          <w:jc w:val="center"/>
        </w:trPr>
        <w:tc>
          <w:tcPr>
            <w:tcW w:w="2360" w:type="dxa"/>
            <w:vAlign w:val="center"/>
          </w:tcPr>
          <w:p w:rsidR="0085659B" w:rsidRDefault="0085659B" w:rsidP="0085659B">
            <w:pPr>
              <w:ind w:firstLine="0"/>
              <w:jc w:val="left"/>
              <w:rPr>
                <w:rFonts w:cs="Times New Roman"/>
              </w:rPr>
            </w:pPr>
            <w:r>
              <w:rPr>
                <w:rFonts w:cs="Times New Roman"/>
              </w:rPr>
              <w:t>Курсы повышения квалификации</w:t>
            </w:r>
          </w:p>
        </w:tc>
        <w:tc>
          <w:tcPr>
            <w:tcW w:w="2288" w:type="dxa"/>
            <w:vAlign w:val="center"/>
          </w:tcPr>
          <w:p w:rsidR="0085659B" w:rsidRDefault="0085659B" w:rsidP="0085659B">
            <w:pPr>
              <w:ind w:firstLine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раз в три года</w:t>
            </w:r>
          </w:p>
        </w:tc>
        <w:tc>
          <w:tcPr>
            <w:tcW w:w="2356" w:type="dxa"/>
            <w:vAlign w:val="center"/>
          </w:tcPr>
          <w:p w:rsidR="0085659B" w:rsidRDefault="0085659B" w:rsidP="0085659B">
            <w:pPr>
              <w:ind w:firstLine="0"/>
              <w:jc w:val="left"/>
              <w:rPr>
                <w:rFonts w:cs="Times New Roman"/>
              </w:rPr>
            </w:pPr>
            <w:r>
              <w:rPr>
                <w:rFonts w:cs="Times New Roman"/>
              </w:rPr>
              <w:t xml:space="preserve">свидетельство об окончании КПК </w:t>
            </w:r>
          </w:p>
        </w:tc>
      </w:tr>
    </w:tbl>
    <w:p w:rsidR="0085659B" w:rsidRPr="00FE77A9" w:rsidRDefault="0085659B" w:rsidP="0085659B">
      <w:pPr>
        <w:ind w:firstLine="0"/>
        <w:rPr>
          <w:rFonts w:cs="Times New Roman"/>
        </w:rPr>
      </w:pPr>
    </w:p>
    <w:p w:rsidR="0085659B" w:rsidRPr="0021064B" w:rsidRDefault="0085659B" w:rsidP="0085659B">
      <w:pPr>
        <w:pStyle w:val="a9"/>
        <w:numPr>
          <w:ilvl w:val="1"/>
          <w:numId w:val="8"/>
        </w:numPr>
        <w:rPr>
          <w:rFonts w:cs="Times New Roman"/>
        </w:rPr>
      </w:pPr>
      <w:r w:rsidRPr="0021064B">
        <w:rPr>
          <w:rFonts w:cs="Times New Roman"/>
        </w:rPr>
        <w:lastRenderedPageBreak/>
        <w:t xml:space="preserve">При реализации программы </w:t>
      </w:r>
      <w:r>
        <w:rPr>
          <w:rFonts w:cs="Times New Roman"/>
        </w:rPr>
        <w:t>"Струнные инструменты"планируется</w:t>
      </w:r>
      <w:r w:rsidRPr="0021064B">
        <w:rPr>
          <w:rFonts w:cs="Times New Roman"/>
        </w:rPr>
        <w:t xml:space="preserve"> работа концертмейстеров с учетом сложившихся традиций и методической целесообразности:</w:t>
      </w:r>
    </w:p>
    <w:p w:rsidR="0085659B" w:rsidRPr="00E1509B" w:rsidRDefault="0085659B" w:rsidP="0085659B">
      <w:pPr>
        <w:pStyle w:val="a9"/>
        <w:numPr>
          <w:ilvl w:val="2"/>
          <w:numId w:val="16"/>
        </w:numPr>
        <w:rPr>
          <w:rFonts w:cs="Times New Roman"/>
        </w:rPr>
      </w:pPr>
      <w:r w:rsidRPr="0021064B">
        <w:rPr>
          <w:rFonts w:cs="Times New Roman"/>
        </w:rPr>
        <w:t xml:space="preserve">по учебному предмету </w:t>
      </w:r>
      <w:r>
        <w:rPr>
          <w:rFonts w:cs="Times New Roman"/>
        </w:rPr>
        <w:t>"</w:t>
      </w:r>
      <w:r w:rsidRPr="00E1509B">
        <w:rPr>
          <w:rFonts w:cs="Times New Roman"/>
        </w:rPr>
        <w:t>Специальность</w:t>
      </w:r>
      <w:r>
        <w:rPr>
          <w:rFonts w:cs="Times New Roman"/>
        </w:rPr>
        <w:t>"</w:t>
      </w:r>
      <w:r w:rsidR="00AB146B">
        <w:rPr>
          <w:rFonts w:cs="Times New Roman"/>
        </w:rPr>
        <w:t>5</w:t>
      </w:r>
      <w:r w:rsidRPr="00B40308">
        <w:rPr>
          <w:rFonts w:cs="Times New Roman"/>
        </w:rPr>
        <w:t>0</w:t>
      </w:r>
      <w:r w:rsidRPr="00E1509B">
        <w:rPr>
          <w:rFonts w:cs="Times New Roman"/>
        </w:rPr>
        <w:t>% аудиторного учебного времени;</w:t>
      </w:r>
    </w:p>
    <w:p w:rsidR="0085659B" w:rsidRPr="00E1509B" w:rsidRDefault="0085659B" w:rsidP="0085659B">
      <w:pPr>
        <w:pStyle w:val="a9"/>
        <w:numPr>
          <w:ilvl w:val="2"/>
          <w:numId w:val="16"/>
        </w:numPr>
        <w:rPr>
          <w:rFonts w:cs="Times New Roman"/>
        </w:rPr>
      </w:pPr>
      <w:r w:rsidRPr="00E1509B">
        <w:rPr>
          <w:rFonts w:cs="Times New Roman"/>
        </w:rPr>
        <w:t xml:space="preserve">по учебному предмету </w:t>
      </w:r>
      <w:r>
        <w:rPr>
          <w:rFonts w:cs="Times New Roman"/>
        </w:rPr>
        <w:t>"</w:t>
      </w:r>
      <w:r w:rsidRPr="00E1509B">
        <w:rPr>
          <w:rFonts w:cs="Times New Roman"/>
        </w:rPr>
        <w:t>Хоровой класс</w:t>
      </w:r>
      <w:r>
        <w:rPr>
          <w:rFonts w:cs="Times New Roman"/>
        </w:rPr>
        <w:t>"</w:t>
      </w:r>
      <w:r w:rsidR="00AB146B">
        <w:rPr>
          <w:rFonts w:cs="Times New Roman"/>
        </w:rPr>
        <w:t xml:space="preserve"> 10</w:t>
      </w:r>
      <w:r w:rsidRPr="00E1509B">
        <w:rPr>
          <w:rFonts w:cs="Times New Roman"/>
        </w:rPr>
        <w:t>0%</w:t>
      </w:r>
      <w:r>
        <w:rPr>
          <w:rFonts w:cs="Times New Roman"/>
        </w:rPr>
        <w:t>аудиторного</w:t>
      </w:r>
      <w:r w:rsidRPr="00E1509B">
        <w:rPr>
          <w:rFonts w:cs="Times New Roman"/>
        </w:rPr>
        <w:t xml:space="preserve"> учебного времени;</w:t>
      </w:r>
    </w:p>
    <w:p w:rsidR="0085659B" w:rsidRPr="000A03F5" w:rsidRDefault="0085659B" w:rsidP="0085659B">
      <w:pPr>
        <w:pStyle w:val="a9"/>
        <w:numPr>
          <w:ilvl w:val="2"/>
          <w:numId w:val="16"/>
        </w:numPr>
        <w:rPr>
          <w:rFonts w:cs="Times New Roman"/>
        </w:rPr>
      </w:pPr>
      <w:r w:rsidRPr="00E1509B">
        <w:rPr>
          <w:rFonts w:cs="Times New Roman"/>
        </w:rPr>
        <w:t xml:space="preserve">по учебному предмету </w:t>
      </w:r>
      <w:r>
        <w:rPr>
          <w:rFonts w:cs="Times New Roman"/>
        </w:rPr>
        <w:t>"</w:t>
      </w:r>
      <w:r w:rsidRPr="00E1509B">
        <w:rPr>
          <w:rFonts w:cs="Times New Roman"/>
        </w:rPr>
        <w:t>Ансамбль</w:t>
      </w:r>
      <w:r>
        <w:rPr>
          <w:rFonts w:cs="Times New Roman"/>
        </w:rPr>
        <w:t>"</w:t>
      </w:r>
      <w:r w:rsidR="00AB146B">
        <w:rPr>
          <w:rFonts w:cs="Times New Roman"/>
        </w:rPr>
        <w:t>10</w:t>
      </w:r>
      <w:r>
        <w:rPr>
          <w:rFonts w:cs="Times New Roman"/>
        </w:rPr>
        <w:t>0</w:t>
      </w:r>
      <w:r w:rsidRPr="00E1509B">
        <w:rPr>
          <w:rFonts w:cs="Times New Roman"/>
        </w:rPr>
        <w:t>% аудиторного</w:t>
      </w:r>
      <w:r w:rsidRPr="0021064B">
        <w:rPr>
          <w:rFonts w:cs="Times New Roman"/>
        </w:rPr>
        <w:t xml:space="preserve"> учебного времени;</w:t>
      </w:r>
    </w:p>
    <w:p w:rsidR="0085659B" w:rsidRPr="0046602E" w:rsidRDefault="0085659B" w:rsidP="0085659B">
      <w:pPr>
        <w:pStyle w:val="a9"/>
        <w:numPr>
          <w:ilvl w:val="2"/>
          <w:numId w:val="16"/>
        </w:numPr>
        <w:rPr>
          <w:rFonts w:cs="Times New Roman"/>
          <w:color w:val="auto"/>
        </w:rPr>
      </w:pPr>
      <w:r>
        <w:rPr>
          <w:rFonts w:cs="Times New Roman"/>
          <w:color w:val="auto"/>
        </w:rPr>
        <w:t>по учебному предмету"</w:t>
      </w:r>
      <w:r w:rsidRPr="0046602E">
        <w:rPr>
          <w:rFonts w:cs="Times New Roman"/>
          <w:color w:val="auto"/>
        </w:rPr>
        <w:t>Оркестровый класс</w:t>
      </w:r>
      <w:r>
        <w:rPr>
          <w:rFonts w:cs="Times New Roman"/>
          <w:color w:val="auto"/>
        </w:rPr>
        <w:t>"</w:t>
      </w:r>
      <w:r w:rsidR="00AB146B">
        <w:rPr>
          <w:rFonts w:cs="Times New Roman"/>
          <w:color w:val="auto"/>
        </w:rPr>
        <w:t xml:space="preserve">не менее </w:t>
      </w:r>
      <w:r w:rsidRPr="0046602E">
        <w:rPr>
          <w:rFonts w:cs="Times New Roman"/>
          <w:color w:val="auto"/>
        </w:rPr>
        <w:t>80% аудиторного учебного времени.</w:t>
      </w:r>
    </w:p>
    <w:p w:rsidR="0085659B" w:rsidRPr="0021064B" w:rsidRDefault="0085659B" w:rsidP="0085659B">
      <w:pPr>
        <w:pStyle w:val="a9"/>
        <w:numPr>
          <w:ilvl w:val="1"/>
          <w:numId w:val="8"/>
        </w:numPr>
        <w:rPr>
          <w:rFonts w:cs="Times New Roman"/>
        </w:rPr>
      </w:pPr>
      <w:r w:rsidRPr="0021064B">
        <w:rPr>
          <w:rFonts w:cs="Times New Roman"/>
        </w:rPr>
        <w:t xml:space="preserve">Материально-технические условия реализации программы </w:t>
      </w:r>
      <w:r>
        <w:rPr>
          <w:rFonts w:cs="Times New Roman"/>
        </w:rPr>
        <w:t>"Струнные инструменты"</w:t>
      </w:r>
      <w:r w:rsidRPr="0021064B">
        <w:rPr>
          <w:rFonts w:cs="Times New Roman"/>
        </w:rPr>
        <w:t xml:space="preserve"> обеспечивают возможность дост</w:t>
      </w:r>
      <w:r w:rsidR="008A4879">
        <w:rPr>
          <w:rFonts w:cs="Times New Roman"/>
        </w:rPr>
        <w:t>ижения обучающимися результатов</w:t>
      </w:r>
      <w:r w:rsidRPr="0021064B">
        <w:rPr>
          <w:rFonts w:cs="Times New Roman"/>
        </w:rPr>
        <w:t xml:space="preserve">. Материально-техническая база </w:t>
      </w:r>
      <w:r>
        <w:rPr>
          <w:rFonts w:cs="Times New Roman"/>
        </w:rPr>
        <w:t>ГБУДО</w:t>
      </w:r>
      <w:r w:rsidRPr="0021064B">
        <w:rPr>
          <w:rFonts w:cs="Times New Roman"/>
        </w:rPr>
        <w:t xml:space="preserve"> г. Москвы </w:t>
      </w:r>
      <w:r>
        <w:rPr>
          <w:rFonts w:cs="Times New Roman"/>
        </w:rPr>
        <w:t>"</w:t>
      </w:r>
      <w:r w:rsidR="00386CCB">
        <w:rPr>
          <w:rFonts w:cs="Times New Roman"/>
        </w:rPr>
        <w:t>ДМШ им. А.К.Глазунова</w:t>
      </w:r>
      <w:r>
        <w:rPr>
          <w:rFonts w:cs="Times New Roman"/>
        </w:rPr>
        <w:t>"соответст</w:t>
      </w:r>
      <w:r w:rsidRPr="0021064B">
        <w:rPr>
          <w:rFonts w:cs="Times New Roman"/>
        </w:rPr>
        <w:t xml:space="preserve">вует санитарным и противопожарным нормам, нормам охраны труда. </w:t>
      </w:r>
      <w:r>
        <w:rPr>
          <w:rFonts w:cs="Times New Roman"/>
        </w:rPr>
        <w:t>ГБУДО</w:t>
      </w:r>
      <w:r w:rsidRPr="0021064B">
        <w:rPr>
          <w:rFonts w:cs="Times New Roman"/>
        </w:rPr>
        <w:t xml:space="preserve"> г. Москвы </w:t>
      </w:r>
      <w:r>
        <w:rPr>
          <w:rFonts w:cs="Times New Roman"/>
        </w:rPr>
        <w:t>"</w:t>
      </w:r>
      <w:r w:rsidR="00386CCB">
        <w:rPr>
          <w:rFonts w:cs="Times New Roman"/>
        </w:rPr>
        <w:t>ДМШ им. А.К.Глазунова</w:t>
      </w:r>
      <w:r>
        <w:rPr>
          <w:rFonts w:cs="Times New Roman"/>
        </w:rPr>
        <w:t>"</w:t>
      </w:r>
      <w:r w:rsidRPr="0021064B">
        <w:rPr>
          <w:rFonts w:cs="Times New Roman"/>
        </w:rPr>
        <w:t xml:space="preserve"> соблюдает своевременные сроки текущего и капитального ремонта учебных помещений.</w:t>
      </w:r>
    </w:p>
    <w:p w:rsidR="0085659B" w:rsidRPr="0021064B" w:rsidRDefault="0085659B" w:rsidP="0085659B">
      <w:pPr>
        <w:pStyle w:val="a9"/>
        <w:numPr>
          <w:ilvl w:val="1"/>
          <w:numId w:val="8"/>
        </w:numPr>
        <w:rPr>
          <w:rFonts w:cs="Times New Roman"/>
        </w:rPr>
      </w:pPr>
      <w:r w:rsidRPr="0021064B">
        <w:rPr>
          <w:rFonts w:cs="Times New Roman"/>
        </w:rPr>
        <w:t xml:space="preserve">Для реализации программы </w:t>
      </w:r>
      <w:r>
        <w:rPr>
          <w:rFonts w:cs="Times New Roman"/>
        </w:rPr>
        <w:t>"Струнные инструменты"</w:t>
      </w:r>
      <w:r w:rsidRPr="0021064B">
        <w:rPr>
          <w:rFonts w:cs="Times New Roman"/>
        </w:rPr>
        <w:t xml:space="preserve"> минимально необходимый перечень учебных аудиторий, специализированных кабинетов и материально-технического обеспечения включает в себя: концертный зал с концертным роялем, пультами и звукотехническим оборудованием, библиотеку, помещения для работы со специализированными материалами (фонотеку, видеотеку, фильмотеку, просмотровый видеозал), учебные аудитории для групповых, мелкогрупповых и индивидуальных занятий, учебную аудиторию для занятий по учебному предмету </w:t>
      </w:r>
      <w:r>
        <w:rPr>
          <w:rFonts w:cs="Times New Roman"/>
        </w:rPr>
        <w:t>"</w:t>
      </w:r>
      <w:r w:rsidRPr="0021064B">
        <w:rPr>
          <w:rFonts w:cs="Times New Roman"/>
        </w:rPr>
        <w:t>Хоровой класс</w:t>
      </w:r>
      <w:r>
        <w:rPr>
          <w:rFonts w:cs="Times New Roman"/>
        </w:rPr>
        <w:t>"</w:t>
      </w:r>
      <w:r w:rsidRPr="0021064B">
        <w:rPr>
          <w:rFonts w:cs="Times New Roman"/>
        </w:rPr>
        <w:t xml:space="preserve"> со специализированным оборудованием (подставками для хора, роялем или пианино). Учебные аудитории, предназначенные для реализации учебного пред</w:t>
      </w:r>
      <w:r>
        <w:rPr>
          <w:rFonts w:cs="Times New Roman"/>
        </w:rPr>
        <w:t>мета "Специальность", оснащены</w:t>
      </w:r>
      <w:r w:rsidRPr="0021064B">
        <w:rPr>
          <w:rFonts w:cs="Times New Roman"/>
        </w:rPr>
        <w:t xml:space="preserve"> роялями или пианино</w:t>
      </w:r>
      <w:r>
        <w:rPr>
          <w:rFonts w:cs="Times New Roman"/>
        </w:rPr>
        <w:t xml:space="preserve">. </w:t>
      </w:r>
      <w:r w:rsidRPr="00AE2994">
        <w:rPr>
          <w:rFonts w:cs="Times New Roman"/>
        </w:rPr>
        <w:t>Учебные аудитории для индивидуальных занятий име</w:t>
      </w:r>
      <w:r>
        <w:rPr>
          <w:rFonts w:cs="Times New Roman"/>
        </w:rPr>
        <w:t>ют</w:t>
      </w:r>
      <w:r w:rsidRPr="00AE2994">
        <w:rPr>
          <w:rFonts w:cs="Times New Roman"/>
        </w:rPr>
        <w:t xml:space="preserve"> площадь не менее 6 кв.м., для реализации учебных предметов </w:t>
      </w:r>
      <w:r>
        <w:rPr>
          <w:rFonts w:cs="Times New Roman"/>
        </w:rPr>
        <w:t>"</w:t>
      </w:r>
      <w:r w:rsidRPr="00AE2994">
        <w:rPr>
          <w:rFonts w:cs="Times New Roman"/>
        </w:rPr>
        <w:t>Ансамбль</w:t>
      </w:r>
      <w:r>
        <w:rPr>
          <w:rFonts w:cs="Times New Roman"/>
        </w:rPr>
        <w:t>"</w:t>
      </w:r>
      <w:r w:rsidRPr="00AE2994">
        <w:rPr>
          <w:rFonts w:cs="Times New Roman"/>
        </w:rPr>
        <w:t xml:space="preserve"> – не менее 12 кв.м. Учебные аудитории, предназначенные для реализации учебных предметов </w:t>
      </w:r>
      <w:r>
        <w:rPr>
          <w:rFonts w:cs="Times New Roman"/>
        </w:rPr>
        <w:t>"</w:t>
      </w:r>
      <w:r w:rsidRPr="00AE2994">
        <w:rPr>
          <w:rFonts w:cs="Times New Roman"/>
        </w:rPr>
        <w:t>Сольфеджио</w:t>
      </w:r>
      <w:r>
        <w:rPr>
          <w:rFonts w:cs="Times New Roman"/>
        </w:rPr>
        <w:t>"</w:t>
      </w:r>
      <w:r w:rsidRPr="00AE2994">
        <w:rPr>
          <w:rFonts w:cs="Times New Roman"/>
        </w:rPr>
        <w:t xml:space="preserve">, </w:t>
      </w:r>
      <w:r>
        <w:rPr>
          <w:rFonts w:cs="Times New Roman"/>
        </w:rPr>
        <w:t>"</w:t>
      </w:r>
      <w:r w:rsidRPr="00AE2994">
        <w:rPr>
          <w:rFonts w:cs="Times New Roman"/>
        </w:rPr>
        <w:t>Слушание музыки</w:t>
      </w:r>
      <w:r>
        <w:rPr>
          <w:rFonts w:cs="Times New Roman"/>
        </w:rPr>
        <w:t>"</w:t>
      </w:r>
      <w:r w:rsidRPr="00AE2994">
        <w:rPr>
          <w:rFonts w:cs="Times New Roman"/>
        </w:rPr>
        <w:t xml:space="preserve">, </w:t>
      </w:r>
      <w:r>
        <w:rPr>
          <w:rFonts w:cs="Times New Roman"/>
        </w:rPr>
        <w:t>"</w:t>
      </w:r>
      <w:r w:rsidRPr="00AE2994">
        <w:rPr>
          <w:rFonts w:cs="Times New Roman"/>
        </w:rPr>
        <w:t xml:space="preserve"> оснащ</w:t>
      </w:r>
      <w:r>
        <w:rPr>
          <w:rFonts w:cs="Times New Roman"/>
        </w:rPr>
        <w:t>ены</w:t>
      </w:r>
      <w:r w:rsidRPr="00AE2994">
        <w:rPr>
          <w:rFonts w:cs="Times New Roman"/>
        </w:rPr>
        <w:t xml:space="preserve"> роялями, звукотехническим оборудованием, учебной мебелью (досками, столами, стульями, стеллажами, шкафами) и оформл</w:t>
      </w:r>
      <w:r>
        <w:rPr>
          <w:rFonts w:cs="Times New Roman"/>
        </w:rPr>
        <w:t>ены</w:t>
      </w:r>
      <w:r w:rsidRPr="00AE2994">
        <w:rPr>
          <w:rFonts w:cs="Times New Roman"/>
        </w:rPr>
        <w:t xml:space="preserve"> наглядными пособиями. </w:t>
      </w:r>
      <w:r w:rsidRPr="0021064B">
        <w:rPr>
          <w:rFonts w:cs="Times New Roman"/>
        </w:rPr>
        <w:t xml:space="preserve">В </w:t>
      </w:r>
      <w:r>
        <w:rPr>
          <w:rFonts w:cs="Times New Roman"/>
        </w:rPr>
        <w:t>ГБУДО</w:t>
      </w:r>
      <w:r w:rsidRPr="0021064B">
        <w:rPr>
          <w:rFonts w:cs="Times New Roman"/>
        </w:rPr>
        <w:t xml:space="preserve"> г. Москвы </w:t>
      </w:r>
      <w:r>
        <w:rPr>
          <w:rFonts w:cs="Times New Roman"/>
        </w:rPr>
        <w:t>"</w:t>
      </w:r>
      <w:r w:rsidR="00386CCB">
        <w:rPr>
          <w:rFonts w:cs="Times New Roman"/>
        </w:rPr>
        <w:t>ДМШ им. А.К.Глазунова</w:t>
      </w:r>
      <w:r>
        <w:rPr>
          <w:rFonts w:cs="Times New Roman"/>
        </w:rPr>
        <w:t xml:space="preserve">" </w:t>
      </w:r>
      <w:r w:rsidRPr="0021064B">
        <w:rPr>
          <w:rFonts w:cs="Times New Roman"/>
        </w:rPr>
        <w:t>созда</w:t>
      </w:r>
      <w:r>
        <w:rPr>
          <w:rFonts w:cs="Times New Roman"/>
        </w:rPr>
        <w:t>ны</w:t>
      </w:r>
      <w:r w:rsidRPr="0021064B">
        <w:rPr>
          <w:rFonts w:cs="Times New Roman"/>
        </w:rPr>
        <w:t xml:space="preserve"> условия для содержания, своевременного обслуживания и ремонта музыкальных инструментов. </w:t>
      </w:r>
      <w:r>
        <w:rPr>
          <w:rFonts w:cs="Times New Roman"/>
        </w:rPr>
        <w:t>ГБУДО</w:t>
      </w:r>
      <w:r w:rsidRPr="0021064B">
        <w:rPr>
          <w:rFonts w:cs="Times New Roman"/>
        </w:rPr>
        <w:t xml:space="preserve"> г. Москвы </w:t>
      </w:r>
      <w:r>
        <w:rPr>
          <w:rFonts w:cs="Times New Roman"/>
        </w:rPr>
        <w:t>"</w:t>
      </w:r>
      <w:r w:rsidR="00386CCB">
        <w:rPr>
          <w:rFonts w:cs="Times New Roman"/>
        </w:rPr>
        <w:t>ДМШ им. А.К.Глазунова</w:t>
      </w:r>
      <w:r>
        <w:rPr>
          <w:rFonts w:cs="Times New Roman"/>
        </w:rPr>
        <w:t xml:space="preserve">" </w:t>
      </w:r>
      <w:r w:rsidRPr="0021064B">
        <w:rPr>
          <w:rFonts w:cs="Times New Roman"/>
        </w:rPr>
        <w:t>обеспечивает выступления учебных хоровых и оркестровых коллективов в сценических костюмах.</w:t>
      </w:r>
    </w:p>
    <w:p w:rsidR="001B2194" w:rsidRPr="0021064B" w:rsidRDefault="0085659B" w:rsidP="0085659B">
      <w:pPr>
        <w:pStyle w:val="a9"/>
        <w:numPr>
          <w:ilvl w:val="1"/>
          <w:numId w:val="8"/>
        </w:numPr>
        <w:rPr>
          <w:rFonts w:cs="Times New Roman"/>
        </w:rPr>
      </w:pPr>
      <w:r w:rsidRPr="0021064B">
        <w:rPr>
          <w:rFonts w:cs="Times New Roman"/>
        </w:rPr>
        <w:t xml:space="preserve">Освоение обучающимися программы </w:t>
      </w:r>
      <w:r>
        <w:rPr>
          <w:rFonts w:cs="Times New Roman"/>
        </w:rPr>
        <w:t>"Струнные инструменты"</w:t>
      </w:r>
      <w:r w:rsidRPr="0021064B">
        <w:rPr>
          <w:rFonts w:cs="Times New Roman"/>
        </w:rPr>
        <w:t xml:space="preserve"> завершается итоговой аттестацией обучающихся, проводим</w:t>
      </w:r>
      <w:r>
        <w:rPr>
          <w:rFonts w:cs="Times New Roman"/>
        </w:rPr>
        <w:t>ой образовательным учреждением</w:t>
      </w:r>
      <w:r w:rsidR="003E6177" w:rsidRPr="0021064B">
        <w:rPr>
          <w:rFonts w:cs="Times New Roman"/>
        </w:rPr>
        <w:t>.</w:t>
      </w:r>
      <w:r w:rsidR="001B2194" w:rsidRPr="0021064B">
        <w:rPr>
          <w:rFonts w:cs="Times New Roman"/>
          <w:b/>
          <w:szCs w:val="28"/>
        </w:rPr>
        <w:br w:type="page"/>
      </w:r>
    </w:p>
    <w:p w:rsidR="00E07D49" w:rsidRPr="00B40308" w:rsidRDefault="003160B8" w:rsidP="00B40308">
      <w:pPr>
        <w:pStyle w:val="1"/>
        <w:jc w:val="left"/>
        <w:rPr>
          <w:rFonts w:cs="Times New Roman"/>
          <w:b w:val="0"/>
        </w:rPr>
      </w:pPr>
      <w:bookmarkStart w:id="4" w:name="_Toc507607049"/>
      <w:r w:rsidRPr="0021064B">
        <w:rPr>
          <w:rFonts w:cs="Times New Roman"/>
        </w:rPr>
        <w:lastRenderedPageBreak/>
        <w:t>Планируемые результаты освоения обучающимися общеобразовательной программы</w:t>
      </w:r>
      <w:bookmarkEnd w:id="4"/>
    </w:p>
    <w:p w:rsidR="0085659B" w:rsidRPr="0021064B" w:rsidRDefault="0085659B" w:rsidP="0085659B">
      <w:pPr>
        <w:pStyle w:val="a9"/>
        <w:numPr>
          <w:ilvl w:val="1"/>
          <w:numId w:val="12"/>
        </w:numPr>
        <w:rPr>
          <w:rFonts w:cs="Times New Roman"/>
        </w:rPr>
      </w:pPr>
      <w:r w:rsidRPr="0021064B">
        <w:rPr>
          <w:rFonts w:cs="Times New Roman"/>
        </w:rPr>
        <w:t xml:space="preserve">Результатом освоения программы </w:t>
      </w:r>
      <w:r>
        <w:rPr>
          <w:rFonts w:cs="Times New Roman"/>
        </w:rPr>
        <w:t>"Струнные инструменты"</w:t>
      </w:r>
      <w:r w:rsidRPr="0021064B">
        <w:rPr>
          <w:rFonts w:cs="Times New Roman"/>
        </w:rPr>
        <w:t xml:space="preserve"> является приобретение обучающимися следующих знаний, умений и навыков в предметных областях:</w:t>
      </w:r>
    </w:p>
    <w:p w:rsidR="0085659B" w:rsidRPr="0021064B" w:rsidRDefault="0085659B" w:rsidP="0085659B">
      <w:pPr>
        <w:pStyle w:val="a9"/>
        <w:numPr>
          <w:ilvl w:val="2"/>
          <w:numId w:val="12"/>
        </w:numPr>
        <w:ind w:left="993" w:hanging="709"/>
        <w:rPr>
          <w:rFonts w:cs="Times New Roman"/>
        </w:rPr>
      </w:pPr>
      <w:r w:rsidRPr="0021064B">
        <w:rPr>
          <w:rFonts w:cs="Times New Roman"/>
        </w:rPr>
        <w:t>в области музыкального исполнительства:</w:t>
      </w:r>
    </w:p>
    <w:p w:rsidR="0085659B" w:rsidRPr="0021064B" w:rsidRDefault="0085659B" w:rsidP="0085659B">
      <w:pPr>
        <w:pStyle w:val="a9"/>
        <w:numPr>
          <w:ilvl w:val="0"/>
          <w:numId w:val="5"/>
        </w:numPr>
        <w:rPr>
          <w:rFonts w:cs="Times New Roman"/>
        </w:rPr>
      </w:pPr>
      <w:r w:rsidRPr="0021064B">
        <w:rPr>
          <w:rFonts w:cs="Times New Roman"/>
        </w:rPr>
        <w:t>знания художественно-эстетических, технических особенностей, характерных для сольного, ансамблевого и (или) оркестрового исполнительства;</w:t>
      </w:r>
    </w:p>
    <w:p w:rsidR="0085659B" w:rsidRPr="0021064B" w:rsidRDefault="0085659B" w:rsidP="0085659B">
      <w:pPr>
        <w:pStyle w:val="a9"/>
        <w:numPr>
          <w:ilvl w:val="0"/>
          <w:numId w:val="5"/>
        </w:numPr>
        <w:rPr>
          <w:rFonts w:cs="Times New Roman"/>
        </w:rPr>
      </w:pPr>
      <w:r w:rsidRPr="0021064B">
        <w:rPr>
          <w:rFonts w:cs="Times New Roman"/>
        </w:rPr>
        <w:t>знания музыкальной терминологии;</w:t>
      </w:r>
    </w:p>
    <w:p w:rsidR="0085659B" w:rsidRPr="0021064B" w:rsidRDefault="0085659B" w:rsidP="0085659B">
      <w:pPr>
        <w:pStyle w:val="a9"/>
        <w:numPr>
          <w:ilvl w:val="0"/>
          <w:numId w:val="5"/>
        </w:numPr>
        <w:rPr>
          <w:rFonts w:cs="Times New Roman"/>
        </w:rPr>
      </w:pPr>
      <w:r w:rsidRPr="0021064B">
        <w:rPr>
          <w:rFonts w:cs="Times New Roman"/>
        </w:rPr>
        <w:t xml:space="preserve">умения грамотно исполнять музыкальные произведения соло, в ансамбле/оркестре на </w:t>
      </w:r>
      <w:r>
        <w:rPr>
          <w:rFonts w:cs="Times New Roman"/>
        </w:rPr>
        <w:t>струнном</w:t>
      </w:r>
      <w:r w:rsidRPr="0021064B">
        <w:rPr>
          <w:rFonts w:cs="Times New Roman"/>
        </w:rPr>
        <w:t xml:space="preserve"> инструменте;</w:t>
      </w:r>
    </w:p>
    <w:p w:rsidR="0085659B" w:rsidRPr="0021064B" w:rsidRDefault="0085659B" w:rsidP="0085659B">
      <w:pPr>
        <w:pStyle w:val="a9"/>
        <w:numPr>
          <w:ilvl w:val="0"/>
          <w:numId w:val="5"/>
        </w:numPr>
        <w:rPr>
          <w:rFonts w:cs="Times New Roman"/>
        </w:rPr>
      </w:pPr>
      <w:r w:rsidRPr="0021064B">
        <w:rPr>
          <w:rFonts w:cs="Times New Roman"/>
        </w:rPr>
        <w:t xml:space="preserve">умения самостоятельно разучивать музыкальные произведения различных жанров и стилей на </w:t>
      </w:r>
      <w:r w:rsidRPr="00105118">
        <w:rPr>
          <w:rFonts w:cs="Times New Roman"/>
        </w:rPr>
        <w:t>струнном</w:t>
      </w:r>
      <w:r w:rsidRPr="0021064B">
        <w:rPr>
          <w:rFonts w:cs="Times New Roman"/>
        </w:rPr>
        <w:t xml:space="preserve"> инструменте;</w:t>
      </w:r>
    </w:p>
    <w:p w:rsidR="0085659B" w:rsidRPr="0021064B" w:rsidRDefault="0085659B" w:rsidP="0085659B">
      <w:pPr>
        <w:pStyle w:val="a9"/>
        <w:numPr>
          <w:ilvl w:val="0"/>
          <w:numId w:val="5"/>
        </w:numPr>
        <w:rPr>
          <w:rFonts w:cs="Times New Roman"/>
        </w:rPr>
      </w:pPr>
      <w:r w:rsidRPr="0021064B">
        <w:rPr>
          <w:rFonts w:cs="Times New Roman"/>
        </w:rPr>
        <w:t xml:space="preserve">умения самостоятельно преодолевать технические трудности при разучивании несложного музыкального произведения на </w:t>
      </w:r>
      <w:r w:rsidRPr="00105118">
        <w:rPr>
          <w:rFonts w:cs="Times New Roman"/>
        </w:rPr>
        <w:t>струнном</w:t>
      </w:r>
      <w:r w:rsidRPr="0021064B">
        <w:rPr>
          <w:rFonts w:cs="Times New Roman"/>
        </w:rPr>
        <w:t xml:space="preserve"> инструменте;</w:t>
      </w:r>
    </w:p>
    <w:p w:rsidR="0085659B" w:rsidRPr="0021064B" w:rsidRDefault="0085659B" w:rsidP="0085659B">
      <w:pPr>
        <w:pStyle w:val="a9"/>
        <w:numPr>
          <w:ilvl w:val="0"/>
          <w:numId w:val="5"/>
        </w:numPr>
        <w:rPr>
          <w:rFonts w:cs="Times New Roman"/>
        </w:rPr>
      </w:pPr>
      <w:r w:rsidRPr="0021064B">
        <w:rPr>
          <w:rFonts w:cs="Times New Roman"/>
        </w:rPr>
        <w:t xml:space="preserve">умения создавать художественный образ при исполнении музыкального произведения на </w:t>
      </w:r>
      <w:r w:rsidRPr="00105118">
        <w:rPr>
          <w:rFonts w:cs="Times New Roman"/>
        </w:rPr>
        <w:t>струнном</w:t>
      </w:r>
      <w:r w:rsidRPr="0021064B">
        <w:rPr>
          <w:rFonts w:cs="Times New Roman"/>
        </w:rPr>
        <w:t xml:space="preserve"> инструменте;</w:t>
      </w:r>
    </w:p>
    <w:p w:rsidR="0085659B" w:rsidRPr="0021064B" w:rsidRDefault="0085659B" w:rsidP="0085659B">
      <w:pPr>
        <w:pStyle w:val="a9"/>
        <w:numPr>
          <w:ilvl w:val="0"/>
          <w:numId w:val="5"/>
        </w:numPr>
        <w:rPr>
          <w:rFonts w:cs="Times New Roman"/>
        </w:rPr>
      </w:pPr>
      <w:r w:rsidRPr="0021064B">
        <w:rPr>
          <w:rFonts w:cs="Times New Roman"/>
        </w:rPr>
        <w:t>навыков игры на фортепиано несложных музыкальных произведений различных стилей и жанров;</w:t>
      </w:r>
    </w:p>
    <w:p w:rsidR="0085659B" w:rsidRPr="0021064B" w:rsidRDefault="0085659B" w:rsidP="0085659B">
      <w:pPr>
        <w:pStyle w:val="a9"/>
        <w:numPr>
          <w:ilvl w:val="0"/>
          <w:numId w:val="5"/>
        </w:numPr>
        <w:rPr>
          <w:rFonts w:cs="Times New Roman"/>
        </w:rPr>
      </w:pPr>
      <w:r>
        <w:rPr>
          <w:rFonts w:cs="Times New Roman"/>
        </w:rPr>
        <w:t xml:space="preserve">навыков </w:t>
      </w:r>
      <w:r w:rsidRPr="0021064B">
        <w:rPr>
          <w:rFonts w:cs="Times New Roman"/>
        </w:rPr>
        <w:t xml:space="preserve">чтения с листа несложных музыкальных произведений на </w:t>
      </w:r>
      <w:r w:rsidRPr="00105118">
        <w:rPr>
          <w:rFonts w:cs="Times New Roman"/>
        </w:rPr>
        <w:t xml:space="preserve">струнном </w:t>
      </w:r>
      <w:r w:rsidRPr="0021064B">
        <w:rPr>
          <w:rFonts w:cs="Times New Roman"/>
        </w:rPr>
        <w:t>инструменте и на фортепиано;</w:t>
      </w:r>
    </w:p>
    <w:p w:rsidR="0085659B" w:rsidRPr="0021064B" w:rsidRDefault="0085659B" w:rsidP="0085659B">
      <w:pPr>
        <w:pStyle w:val="a9"/>
        <w:numPr>
          <w:ilvl w:val="0"/>
          <w:numId w:val="5"/>
        </w:numPr>
        <w:rPr>
          <w:rFonts w:cs="Times New Roman"/>
        </w:rPr>
      </w:pPr>
      <w:r w:rsidRPr="0021064B">
        <w:rPr>
          <w:rFonts w:cs="Times New Roman"/>
        </w:rPr>
        <w:t>навыков подбора по слуху;</w:t>
      </w:r>
    </w:p>
    <w:p w:rsidR="0085659B" w:rsidRPr="0021064B" w:rsidRDefault="0085659B" w:rsidP="0085659B">
      <w:pPr>
        <w:pStyle w:val="a9"/>
        <w:numPr>
          <w:ilvl w:val="0"/>
          <w:numId w:val="5"/>
        </w:numPr>
        <w:rPr>
          <w:rFonts w:cs="Times New Roman"/>
        </w:rPr>
      </w:pPr>
      <w:r w:rsidRPr="0021064B">
        <w:rPr>
          <w:rFonts w:cs="Times New Roman"/>
        </w:rPr>
        <w:t>первичных навыков в области теоретического анализа исполняемых произведений;</w:t>
      </w:r>
    </w:p>
    <w:p w:rsidR="0085659B" w:rsidRPr="0021064B" w:rsidRDefault="0085659B" w:rsidP="0085659B">
      <w:pPr>
        <w:pStyle w:val="a9"/>
        <w:numPr>
          <w:ilvl w:val="0"/>
          <w:numId w:val="5"/>
        </w:numPr>
        <w:rPr>
          <w:rFonts w:cs="Times New Roman"/>
        </w:rPr>
      </w:pPr>
      <w:r w:rsidRPr="0021064B">
        <w:rPr>
          <w:rFonts w:cs="Times New Roman"/>
        </w:rPr>
        <w:t>навыков публичных выступлений (сольных, ансамблевых, оркестровых);</w:t>
      </w:r>
    </w:p>
    <w:p w:rsidR="0085659B" w:rsidRPr="0021064B" w:rsidRDefault="0085659B" w:rsidP="0085659B">
      <w:pPr>
        <w:pStyle w:val="a9"/>
        <w:numPr>
          <w:ilvl w:val="2"/>
          <w:numId w:val="12"/>
        </w:numPr>
        <w:ind w:left="993" w:hanging="709"/>
        <w:rPr>
          <w:rFonts w:cs="Times New Roman"/>
        </w:rPr>
      </w:pPr>
      <w:r w:rsidRPr="0021064B">
        <w:rPr>
          <w:rFonts w:cs="Times New Roman"/>
        </w:rPr>
        <w:t>в области теории и истории музыки:</w:t>
      </w:r>
    </w:p>
    <w:p w:rsidR="0085659B" w:rsidRPr="0021064B" w:rsidRDefault="0085659B" w:rsidP="0085659B">
      <w:pPr>
        <w:pStyle w:val="a9"/>
        <w:numPr>
          <w:ilvl w:val="0"/>
          <w:numId w:val="5"/>
        </w:numPr>
        <w:rPr>
          <w:rFonts w:cs="Times New Roman"/>
        </w:rPr>
      </w:pPr>
      <w:r w:rsidRPr="0021064B">
        <w:rPr>
          <w:rFonts w:cs="Times New Roman"/>
        </w:rPr>
        <w:t>знания музыкальной грамоты;</w:t>
      </w:r>
    </w:p>
    <w:p w:rsidR="0085659B" w:rsidRPr="0021064B" w:rsidRDefault="0085659B" w:rsidP="0085659B">
      <w:pPr>
        <w:pStyle w:val="a9"/>
        <w:numPr>
          <w:ilvl w:val="0"/>
          <w:numId w:val="5"/>
        </w:numPr>
        <w:rPr>
          <w:rFonts w:cs="Times New Roman"/>
        </w:rPr>
      </w:pPr>
      <w:r w:rsidRPr="0021064B">
        <w:rPr>
          <w:rFonts w:cs="Times New Roman"/>
        </w:rPr>
        <w:t>знания основных этапов жизненного и творческого пути отечественных и зарубежных композиторов, а также созданных ими музыкальных произведений;</w:t>
      </w:r>
    </w:p>
    <w:p w:rsidR="0085659B" w:rsidRPr="0021064B" w:rsidRDefault="0085659B" w:rsidP="0085659B">
      <w:pPr>
        <w:pStyle w:val="a9"/>
        <w:numPr>
          <w:ilvl w:val="0"/>
          <w:numId w:val="5"/>
        </w:numPr>
        <w:rPr>
          <w:rFonts w:cs="Times New Roman"/>
        </w:rPr>
      </w:pPr>
      <w:r w:rsidRPr="0021064B">
        <w:rPr>
          <w:rFonts w:cs="Times New Roman"/>
        </w:rPr>
        <w:t>первичные знания в области строения классических музыкальных форм;</w:t>
      </w:r>
    </w:p>
    <w:p w:rsidR="0085659B" w:rsidRPr="0021064B" w:rsidRDefault="0085659B" w:rsidP="0085659B">
      <w:pPr>
        <w:pStyle w:val="a9"/>
        <w:numPr>
          <w:ilvl w:val="0"/>
          <w:numId w:val="5"/>
        </w:numPr>
        <w:rPr>
          <w:rFonts w:cs="Times New Roman"/>
        </w:rPr>
      </w:pPr>
      <w:r w:rsidRPr="0021064B">
        <w:rPr>
          <w:rFonts w:cs="Times New Roman"/>
        </w:rPr>
        <w:t xml:space="preserve">умения использовать полученные теоретические знания при исполнительстве музыкальных произведений на </w:t>
      </w:r>
      <w:r w:rsidRPr="003445FC">
        <w:rPr>
          <w:rFonts w:cs="Times New Roman"/>
        </w:rPr>
        <w:t xml:space="preserve">струнном </w:t>
      </w:r>
      <w:r>
        <w:rPr>
          <w:rFonts w:cs="Times New Roman"/>
        </w:rPr>
        <w:t>инструменте и</w:t>
      </w:r>
      <w:r w:rsidRPr="0021064B">
        <w:rPr>
          <w:rFonts w:cs="Times New Roman"/>
        </w:rPr>
        <w:t xml:space="preserve"> фортепиано;</w:t>
      </w:r>
    </w:p>
    <w:p w:rsidR="0085659B" w:rsidRPr="0021064B" w:rsidRDefault="0085659B" w:rsidP="0085659B">
      <w:pPr>
        <w:pStyle w:val="a9"/>
        <w:numPr>
          <w:ilvl w:val="0"/>
          <w:numId w:val="5"/>
        </w:numPr>
        <w:rPr>
          <w:rFonts w:cs="Times New Roman"/>
        </w:rPr>
      </w:pPr>
      <w:r w:rsidRPr="0021064B">
        <w:rPr>
          <w:rFonts w:cs="Times New Roman"/>
        </w:rPr>
        <w:t>умения осмысливать музыкальные произведения и события путем изложения в письменной форме, в форме ведения бесед, дискуссий;</w:t>
      </w:r>
    </w:p>
    <w:p w:rsidR="0085659B" w:rsidRPr="0021064B" w:rsidRDefault="0085659B" w:rsidP="0085659B">
      <w:pPr>
        <w:pStyle w:val="a9"/>
        <w:numPr>
          <w:ilvl w:val="0"/>
          <w:numId w:val="5"/>
        </w:numPr>
        <w:rPr>
          <w:rFonts w:cs="Times New Roman"/>
        </w:rPr>
      </w:pPr>
      <w:r w:rsidRPr="0021064B">
        <w:rPr>
          <w:rFonts w:cs="Times New Roman"/>
        </w:rPr>
        <w:t>навыков восприятия музыкальных произве</w:t>
      </w:r>
      <w:r>
        <w:rPr>
          <w:rFonts w:cs="Times New Roman"/>
        </w:rPr>
        <w:t>дений различных стилей и жанров</w:t>
      </w:r>
      <w:r w:rsidRPr="0021064B">
        <w:rPr>
          <w:rFonts w:cs="Times New Roman"/>
        </w:rPr>
        <w:t>;</w:t>
      </w:r>
    </w:p>
    <w:p w:rsidR="0085659B" w:rsidRPr="0021064B" w:rsidRDefault="0085659B" w:rsidP="0085659B">
      <w:pPr>
        <w:pStyle w:val="a9"/>
        <w:numPr>
          <w:ilvl w:val="0"/>
          <w:numId w:val="5"/>
        </w:numPr>
        <w:rPr>
          <w:rFonts w:cs="Times New Roman"/>
        </w:rPr>
      </w:pPr>
      <w:r w:rsidRPr="0021064B">
        <w:rPr>
          <w:rFonts w:cs="Times New Roman"/>
        </w:rPr>
        <w:t>навыков восприятия элементов музыкального языка;</w:t>
      </w:r>
    </w:p>
    <w:p w:rsidR="0085659B" w:rsidRPr="0021064B" w:rsidRDefault="0085659B" w:rsidP="0085659B">
      <w:pPr>
        <w:pStyle w:val="a9"/>
        <w:numPr>
          <w:ilvl w:val="0"/>
          <w:numId w:val="5"/>
        </w:numPr>
        <w:rPr>
          <w:rFonts w:cs="Times New Roman"/>
        </w:rPr>
      </w:pPr>
      <w:r w:rsidRPr="0021064B">
        <w:rPr>
          <w:rFonts w:cs="Times New Roman"/>
        </w:rPr>
        <w:t>навыков анализа музыкального произведения;</w:t>
      </w:r>
    </w:p>
    <w:p w:rsidR="0085659B" w:rsidRPr="0021064B" w:rsidRDefault="0085659B" w:rsidP="0085659B">
      <w:pPr>
        <w:pStyle w:val="a9"/>
        <w:numPr>
          <w:ilvl w:val="0"/>
          <w:numId w:val="5"/>
        </w:numPr>
        <w:rPr>
          <w:rFonts w:cs="Times New Roman"/>
        </w:rPr>
      </w:pPr>
      <w:r w:rsidRPr="0021064B">
        <w:rPr>
          <w:rFonts w:cs="Times New Roman"/>
        </w:rPr>
        <w:t>навыков записи музыкального текста по слуху;</w:t>
      </w:r>
    </w:p>
    <w:p w:rsidR="0085659B" w:rsidRPr="0021064B" w:rsidRDefault="0085659B" w:rsidP="0085659B">
      <w:pPr>
        <w:pStyle w:val="a9"/>
        <w:numPr>
          <w:ilvl w:val="0"/>
          <w:numId w:val="5"/>
        </w:numPr>
        <w:rPr>
          <w:rFonts w:cs="Times New Roman"/>
        </w:rPr>
      </w:pPr>
      <w:r w:rsidRPr="0021064B">
        <w:rPr>
          <w:rFonts w:cs="Times New Roman"/>
        </w:rPr>
        <w:t>навыков вокального исполнения музыкального текста;</w:t>
      </w:r>
    </w:p>
    <w:p w:rsidR="0085659B" w:rsidRPr="0021064B" w:rsidRDefault="0085659B" w:rsidP="0085659B">
      <w:pPr>
        <w:pStyle w:val="a9"/>
        <w:numPr>
          <w:ilvl w:val="0"/>
          <w:numId w:val="5"/>
        </w:numPr>
        <w:rPr>
          <w:rFonts w:cs="Times New Roman"/>
        </w:rPr>
      </w:pPr>
      <w:r w:rsidRPr="0021064B">
        <w:rPr>
          <w:rFonts w:cs="Times New Roman"/>
        </w:rPr>
        <w:t>первичных навыков и умений по сочинению музыкального текста.</w:t>
      </w:r>
    </w:p>
    <w:p w:rsidR="0085659B" w:rsidRPr="0021064B" w:rsidRDefault="0085659B" w:rsidP="0085659B">
      <w:pPr>
        <w:pStyle w:val="a9"/>
        <w:numPr>
          <w:ilvl w:val="1"/>
          <w:numId w:val="12"/>
        </w:numPr>
        <w:rPr>
          <w:rFonts w:cs="Times New Roman"/>
        </w:rPr>
      </w:pPr>
      <w:r w:rsidRPr="0021064B">
        <w:rPr>
          <w:rFonts w:cs="Times New Roman"/>
        </w:rPr>
        <w:t xml:space="preserve">Результаты освоения программы </w:t>
      </w:r>
      <w:r>
        <w:rPr>
          <w:rFonts w:cs="Times New Roman"/>
        </w:rPr>
        <w:t>"Струнные инструменты"</w:t>
      </w:r>
      <w:r w:rsidRPr="0021064B">
        <w:rPr>
          <w:rFonts w:cs="Times New Roman"/>
        </w:rPr>
        <w:t xml:space="preserve"> по учебным предметам должны отражать:</w:t>
      </w:r>
    </w:p>
    <w:p w:rsidR="0085659B" w:rsidRPr="0021064B" w:rsidRDefault="0085659B" w:rsidP="0085659B">
      <w:pPr>
        <w:pStyle w:val="a9"/>
        <w:numPr>
          <w:ilvl w:val="2"/>
          <w:numId w:val="12"/>
        </w:numPr>
        <w:ind w:left="993" w:hanging="709"/>
        <w:rPr>
          <w:rFonts w:cs="Times New Roman"/>
        </w:rPr>
      </w:pPr>
      <w:r w:rsidRPr="0021064B">
        <w:rPr>
          <w:rFonts w:cs="Times New Roman"/>
        </w:rPr>
        <w:t>Специальность:</w:t>
      </w:r>
    </w:p>
    <w:p w:rsidR="0085659B" w:rsidRDefault="0085659B" w:rsidP="0085659B">
      <w:pPr>
        <w:pStyle w:val="a9"/>
        <w:numPr>
          <w:ilvl w:val="0"/>
          <w:numId w:val="5"/>
        </w:numPr>
        <w:rPr>
          <w:rFonts w:cs="Times New Roman"/>
        </w:rPr>
      </w:pPr>
      <w:r w:rsidRPr="0021064B">
        <w:rPr>
          <w:rFonts w:cs="Times New Roman"/>
        </w:rPr>
        <w:lastRenderedPageBreak/>
        <w:t>наличие у обучающегося интереса к музыкальному искусству, самостоятельному музыкальному исполнительству;</w:t>
      </w:r>
    </w:p>
    <w:p w:rsidR="0085659B" w:rsidRPr="00FD6F5E" w:rsidRDefault="0085659B" w:rsidP="0085659B">
      <w:pPr>
        <w:pStyle w:val="a9"/>
        <w:numPr>
          <w:ilvl w:val="0"/>
          <w:numId w:val="5"/>
        </w:numPr>
        <w:rPr>
          <w:rFonts w:cs="Times New Roman"/>
        </w:rPr>
      </w:pPr>
      <w:r w:rsidRPr="00FD6F5E">
        <w:rPr>
          <w:rFonts w:cs="Times New Roman"/>
        </w:rPr>
        <w:t xml:space="preserve">знание художественно-исполнительских возможностей </w:t>
      </w:r>
      <w:r>
        <w:rPr>
          <w:rFonts w:cs="Times New Roman"/>
        </w:rPr>
        <w:t>струн</w:t>
      </w:r>
      <w:r w:rsidRPr="00FD6F5E">
        <w:rPr>
          <w:rFonts w:cs="Times New Roman"/>
        </w:rPr>
        <w:t>ного инструмента;</w:t>
      </w:r>
    </w:p>
    <w:p w:rsidR="0085659B" w:rsidRPr="0021064B" w:rsidRDefault="0085659B" w:rsidP="0085659B">
      <w:pPr>
        <w:pStyle w:val="a9"/>
        <w:numPr>
          <w:ilvl w:val="0"/>
          <w:numId w:val="5"/>
        </w:numPr>
        <w:rPr>
          <w:rFonts w:cs="Times New Roman"/>
        </w:rPr>
      </w:pPr>
      <w:r w:rsidRPr="0021064B">
        <w:rPr>
          <w:rFonts w:cs="Times New Roman"/>
        </w:rPr>
        <w:t xml:space="preserve">сформированный комплекс исполнительских знаний, умений и навыков, позволяющий использовать многообразные возможности </w:t>
      </w:r>
      <w:r>
        <w:rPr>
          <w:rFonts w:cs="Times New Roman"/>
        </w:rPr>
        <w:t>струн</w:t>
      </w:r>
      <w:r w:rsidR="00171930">
        <w:rPr>
          <w:rFonts w:cs="Times New Roman"/>
        </w:rPr>
        <w:t xml:space="preserve">ного </w:t>
      </w:r>
      <w:r w:rsidRPr="0021064B">
        <w:rPr>
          <w:rFonts w:cs="Times New Roman"/>
        </w:rPr>
        <w:t>инструмента для достижения наиболее убедительной интерпретации авторского текста, самостоятельно накапливать репертуар из музыкальных произведений различных эпох, стилей, направлений, жанров и форм;</w:t>
      </w:r>
    </w:p>
    <w:p w:rsidR="0085659B" w:rsidRPr="0021064B" w:rsidRDefault="0085659B" w:rsidP="0085659B">
      <w:pPr>
        <w:pStyle w:val="a9"/>
        <w:numPr>
          <w:ilvl w:val="0"/>
          <w:numId w:val="5"/>
        </w:numPr>
        <w:rPr>
          <w:rFonts w:cs="Times New Roman"/>
        </w:rPr>
      </w:pPr>
      <w:r w:rsidRPr="0021064B">
        <w:rPr>
          <w:rFonts w:cs="Times New Roman"/>
        </w:rPr>
        <w:t xml:space="preserve">знание репертуара для </w:t>
      </w:r>
      <w:r>
        <w:rPr>
          <w:rFonts w:cs="Times New Roman"/>
        </w:rPr>
        <w:t>струнного</w:t>
      </w:r>
      <w:r w:rsidRPr="0021064B">
        <w:rPr>
          <w:rFonts w:cs="Times New Roman"/>
        </w:rPr>
        <w:t xml:space="preserve"> инструмента, включающего произведения разных стилей и жанров в соответствии с программными требованиями;</w:t>
      </w:r>
    </w:p>
    <w:p w:rsidR="0085659B" w:rsidRPr="0021064B" w:rsidRDefault="0085659B" w:rsidP="0085659B">
      <w:pPr>
        <w:pStyle w:val="a9"/>
        <w:numPr>
          <w:ilvl w:val="0"/>
          <w:numId w:val="5"/>
        </w:numPr>
        <w:rPr>
          <w:rFonts w:cs="Times New Roman"/>
        </w:rPr>
      </w:pPr>
      <w:r w:rsidRPr="0021064B">
        <w:rPr>
          <w:rFonts w:cs="Times New Roman"/>
        </w:rPr>
        <w:t>знание профессиональной терминологии;</w:t>
      </w:r>
    </w:p>
    <w:p w:rsidR="0085659B" w:rsidRPr="0021064B" w:rsidRDefault="0085659B" w:rsidP="0085659B">
      <w:pPr>
        <w:pStyle w:val="a9"/>
        <w:numPr>
          <w:ilvl w:val="0"/>
          <w:numId w:val="5"/>
        </w:numPr>
        <w:rPr>
          <w:rFonts w:cs="Times New Roman"/>
        </w:rPr>
      </w:pPr>
      <w:r w:rsidRPr="0021064B">
        <w:rPr>
          <w:rFonts w:cs="Times New Roman"/>
        </w:rPr>
        <w:t>умение читать с листа несложные музыкальные произведения;</w:t>
      </w:r>
    </w:p>
    <w:p w:rsidR="0085659B" w:rsidRPr="0021064B" w:rsidRDefault="0085659B" w:rsidP="0085659B">
      <w:pPr>
        <w:pStyle w:val="a9"/>
        <w:numPr>
          <w:ilvl w:val="0"/>
          <w:numId w:val="5"/>
        </w:numPr>
        <w:rPr>
          <w:rFonts w:cs="Times New Roman"/>
        </w:rPr>
      </w:pPr>
      <w:r w:rsidRPr="0021064B">
        <w:rPr>
          <w:rFonts w:cs="Times New Roman"/>
        </w:rPr>
        <w:t>навыки по воспитанию слухового контроля, умению управлять процессом исполнения музыкального произведения;</w:t>
      </w:r>
    </w:p>
    <w:p w:rsidR="0085659B" w:rsidRPr="0021064B" w:rsidRDefault="0085659B" w:rsidP="0085659B">
      <w:pPr>
        <w:pStyle w:val="a9"/>
        <w:numPr>
          <w:ilvl w:val="0"/>
          <w:numId w:val="5"/>
        </w:numPr>
        <w:rPr>
          <w:rFonts w:cs="Times New Roman"/>
        </w:rPr>
      </w:pPr>
      <w:r w:rsidRPr="0021064B">
        <w:rPr>
          <w:rFonts w:cs="Times New Roman"/>
        </w:rPr>
        <w:t>навыки по использованию музыкально-исполнительских средств выразительности, выполнению анализа исполняемых произведений, владению различными видами техники исполнительства, использованию художественно оправданных технических приемов;</w:t>
      </w:r>
    </w:p>
    <w:p w:rsidR="0085659B" w:rsidRPr="0021064B" w:rsidRDefault="0085659B" w:rsidP="0085659B">
      <w:pPr>
        <w:pStyle w:val="a9"/>
        <w:numPr>
          <w:ilvl w:val="0"/>
          <w:numId w:val="5"/>
        </w:numPr>
        <w:rPr>
          <w:rFonts w:cs="Times New Roman"/>
        </w:rPr>
      </w:pPr>
      <w:r w:rsidRPr="0021064B">
        <w:rPr>
          <w:rFonts w:cs="Times New Roman"/>
        </w:rPr>
        <w:t>наличие творческой инициативы, сформированных представлений о методике разучивания музыкальных произведений и приемах работы над исполнительскими трудностями;</w:t>
      </w:r>
    </w:p>
    <w:p w:rsidR="0085659B" w:rsidRPr="0021064B" w:rsidRDefault="0085659B" w:rsidP="0085659B">
      <w:pPr>
        <w:pStyle w:val="a9"/>
        <w:numPr>
          <w:ilvl w:val="0"/>
          <w:numId w:val="5"/>
        </w:numPr>
        <w:rPr>
          <w:rFonts w:cs="Times New Roman"/>
        </w:rPr>
      </w:pPr>
      <w:r>
        <w:rPr>
          <w:rFonts w:cs="Times New Roman"/>
        </w:rPr>
        <w:t>развитие</w:t>
      </w:r>
      <w:r w:rsidRPr="0021064B">
        <w:rPr>
          <w:rFonts w:cs="Times New Roman"/>
        </w:rPr>
        <w:t xml:space="preserve"> музыкальной памяти, развитого мелодического, ладогармонического, тембрового слуха;</w:t>
      </w:r>
    </w:p>
    <w:p w:rsidR="0085659B" w:rsidRPr="0021064B" w:rsidRDefault="0085659B" w:rsidP="0085659B">
      <w:pPr>
        <w:pStyle w:val="a9"/>
        <w:numPr>
          <w:ilvl w:val="0"/>
          <w:numId w:val="5"/>
        </w:numPr>
        <w:rPr>
          <w:rFonts w:cs="Times New Roman"/>
        </w:rPr>
      </w:pPr>
      <w:r w:rsidRPr="0021064B">
        <w:rPr>
          <w:rFonts w:cs="Times New Roman"/>
        </w:rPr>
        <w:t>наличие навыков репетиционно-концертной работы в качестве солиста.</w:t>
      </w:r>
    </w:p>
    <w:p w:rsidR="0085659B" w:rsidRPr="0021064B" w:rsidRDefault="0085659B" w:rsidP="0085659B">
      <w:pPr>
        <w:pStyle w:val="a9"/>
        <w:numPr>
          <w:ilvl w:val="2"/>
          <w:numId w:val="12"/>
        </w:numPr>
        <w:ind w:left="993" w:hanging="709"/>
        <w:rPr>
          <w:rFonts w:cs="Times New Roman"/>
        </w:rPr>
      </w:pPr>
      <w:r w:rsidRPr="0021064B">
        <w:rPr>
          <w:rFonts w:cs="Times New Roman"/>
        </w:rPr>
        <w:t>Ансамбль:</w:t>
      </w:r>
    </w:p>
    <w:p w:rsidR="0085659B" w:rsidRPr="0021064B" w:rsidRDefault="0085659B" w:rsidP="0085659B">
      <w:pPr>
        <w:pStyle w:val="a9"/>
        <w:numPr>
          <w:ilvl w:val="0"/>
          <w:numId w:val="5"/>
        </w:numPr>
        <w:rPr>
          <w:rFonts w:cs="Times New Roman"/>
        </w:rPr>
      </w:pPr>
      <w:r w:rsidRPr="0021064B">
        <w:rPr>
          <w:rFonts w:cs="Times New Roman"/>
        </w:rPr>
        <w:t>сформированный комплекс навыков и умений в области коллективного творчества - ансамблевого исполнительства, позволяющий демонстрировать в ансамблевой игре единство исполнительских намерений и реализацию исполнительского замысла;</w:t>
      </w:r>
    </w:p>
    <w:p w:rsidR="0085659B" w:rsidRPr="00695494" w:rsidRDefault="0085659B" w:rsidP="0085659B">
      <w:pPr>
        <w:pStyle w:val="a9"/>
        <w:numPr>
          <w:ilvl w:val="0"/>
          <w:numId w:val="5"/>
        </w:numPr>
        <w:rPr>
          <w:rFonts w:cs="Times New Roman"/>
        </w:rPr>
      </w:pPr>
      <w:r w:rsidRPr="0021064B">
        <w:rPr>
          <w:rFonts w:cs="Times New Roman"/>
        </w:rPr>
        <w:t xml:space="preserve">знание ансамблевого репертуара, </w:t>
      </w:r>
      <w:r w:rsidRPr="00695494">
        <w:rPr>
          <w:rFonts w:cs="Times New Roman"/>
        </w:rPr>
        <w:t>(музыкальных произведений, созданных для различных камерно-инструментальных составов) из произведений отечественных и зарубежных комп</w:t>
      </w:r>
      <w:r>
        <w:rPr>
          <w:rFonts w:cs="Times New Roman"/>
        </w:rPr>
        <w:t>озиторов;</w:t>
      </w:r>
    </w:p>
    <w:p w:rsidR="0085659B" w:rsidRPr="0021064B" w:rsidRDefault="0085659B" w:rsidP="0085659B">
      <w:pPr>
        <w:pStyle w:val="a9"/>
        <w:numPr>
          <w:ilvl w:val="0"/>
          <w:numId w:val="5"/>
        </w:numPr>
        <w:rPr>
          <w:rFonts w:cs="Times New Roman"/>
        </w:rPr>
      </w:pPr>
      <w:r w:rsidRPr="00695494">
        <w:rPr>
          <w:rFonts w:cs="Times New Roman"/>
        </w:rPr>
        <w:t>знание основных направлений камерно-ансамблевой музыки - эпохи барокко, в том числе сочинений И.С. Баха, венской классики, романтизма, русской музыки XIX века, отечественной и зарубежной музыки XX века;</w:t>
      </w:r>
    </w:p>
    <w:p w:rsidR="0085659B" w:rsidRPr="0021064B" w:rsidRDefault="0085659B" w:rsidP="0085659B">
      <w:pPr>
        <w:pStyle w:val="a9"/>
        <w:numPr>
          <w:ilvl w:val="2"/>
          <w:numId w:val="12"/>
        </w:numPr>
        <w:ind w:left="993" w:hanging="709"/>
        <w:rPr>
          <w:rFonts w:cs="Times New Roman"/>
        </w:rPr>
      </w:pPr>
      <w:r w:rsidRPr="0021064B">
        <w:rPr>
          <w:rFonts w:cs="Times New Roman"/>
        </w:rPr>
        <w:t>Фортепиано:</w:t>
      </w:r>
    </w:p>
    <w:p w:rsidR="0085659B" w:rsidRPr="0021064B" w:rsidRDefault="0085659B" w:rsidP="0085659B">
      <w:pPr>
        <w:pStyle w:val="a9"/>
        <w:numPr>
          <w:ilvl w:val="0"/>
          <w:numId w:val="5"/>
        </w:numPr>
        <w:rPr>
          <w:rFonts w:cs="Times New Roman"/>
        </w:rPr>
      </w:pPr>
      <w:r w:rsidRPr="0021064B">
        <w:rPr>
          <w:rFonts w:cs="Times New Roman"/>
        </w:rPr>
        <w:t>знание инструментальных и художественных особенностей и возможностей фортепиано;</w:t>
      </w:r>
    </w:p>
    <w:p w:rsidR="0085659B" w:rsidRPr="0021064B" w:rsidRDefault="0085659B" w:rsidP="0085659B">
      <w:pPr>
        <w:pStyle w:val="a9"/>
        <w:numPr>
          <w:ilvl w:val="0"/>
          <w:numId w:val="5"/>
        </w:numPr>
        <w:rPr>
          <w:rFonts w:cs="Times New Roman"/>
        </w:rPr>
      </w:pPr>
      <w:r w:rsidRPr="0021064B">
        <w:rPr>
          <w:rFonts w:cs="Times New Roman"/>
        </w:rPr>
        <w:t>знание в соответствии с программными требованиями музыкальных произведений, написанных для фортепиано зарубежными и отечественными композиторами;</w:t>
      </w:r>
    </w:p>
    <w:p w:rsidR="0085659B" w:rsidRPr="0021064B" w:rsidRDefault="0085659B" w:rsidP="0085659B">
      <w:pPr>
        <w:pStyle w:val="a9"/>
        <w:numPr>
          <w:ilvl w:val="0"/>
          <w:numId w:val="5"/>
        </w:numPr>
        <w:rPr>
          <w:rFonts w:cs="Times New Roman"/>
        </w:rPr>
      </w:pPr>
      <w:r w:rsidRPr="0021064B">
        <w:rPr>
          <w:rFonts w:cs="Times New Roman"/>
        </w:rPr>
        <w:t>владение основными видами фортепианной техники, использование художественно оправданных технических приемов, позволяющих создавать художественный образ, соответствующий авторскому замыслу.</w:t>
      </w:r>
    </w:p>
    <w:p w:rsidR="0085659B" w:rsidRPr="0021064B" w:rsidRDefault="0085659B" w:rsidP="0085659B">
      <w:pPr>
        <w:pStyle w:val="a9"/>
        <w:numPr>
          <w:ilvl w:val="2"/>
          <w:numId w:val="12"/>
        </w:numPr>
        <w:ind w:left="993" w:hanging="709"/>
        <w:rPr>
          <w:rFonts w:cs="Times New Roman"/>
        </w:rPr>
      </w:pPr>
      <w:r w:rsidRPr="0021064B">
        <w:rPr>
          <w:rFonts w:cs="Times New Roman"/>
        </w:rPr>
        <w:t>Хоровой класс:</w:t>
      </w:r>
    </w:p>
    <w:p w:rsidR="0085659B" w:rsidRPr="0021064B" w:rsidRDefault="0085659B" w:rsidP="0085659B">
      <w:pPr>
        <w:pStyle w:val="a9"/>
        <w:numPr>
          <w:ilvl w:val="0"/>
          <w:numId w:val="5"/>
        </w:numPr>
        <w:rPr>
          <w:rFonts w:cs="Times New Roman"/>
        </w:rPr>
      </w:pPr>
      <w:r w:rsidRPr="0021064B">
        <w:rPr>
          <w:rFonts w:cs="Times New Roman"/>
        </w:rPr>
        <w:lastRenderedPageBreak/>
        <w:t>знание начальных основ хорового искусства, вокально-хоровых особенностей хоровых партитур, художественно-исполнительских возможностей хорового коллектива;</w:t>
      </w:r>
    </w:p>
    <w:p w:rsidR="0085659B" w:rsidRPr="0021064B" w:rsidRDefault="0085659B" w:rsidP="0085659B">
      <w:pPr>
        <w:pStyle w:val="a9"/>
        <w:numPr>
          <w:ilvl w:val="0"/>
          <w:numId w:val="5"/>
        </w:numPr>
        <w:rPr>
          <w:rFonts w:cs="Times New Roman"/>
        </w:rPr>
      </w:pPr>
      <w:r w:rsidRPr="0021064B">
        <w:rPr>
          <w:rFonts w:cs="Times New Roman"/>
        </w:rPr>
        <w:t>умение передавать авторский замысел музыкального произведения с помощью органического сочетания слова и музыки;</w:t>
      </w:r>
    </w:p>
    <w:p w:rsidR="0085659B" w:rsidRPr="0021064B" w:rsidRDefault="0085659B" w:rsidP="0085659B">
      <w:pPr>
        <w:pStyle w:val="a9"/>
        <w:numPr>
          <w:ilvl w:val="0"/>
          <w:numId w:val="5"/>
        </w:numPr>
        <w:rPr>
          <w:rFonts w:cs="Times New Roman"/>
        </w:rPr>
      </w:pPr>
      <w:r w:rsidRPr="0021064B">
        <w:rPr>
          <w:rFonts w:cs="Times New Roman"/>
        </w:rPr>
        <w:t>навыки коллективного хорового исполнительского творчества;</w:t>
      </w:r>
    </w:p>
    <w:p w:rsidR="0085659B" w:rsidRDefault="0085659B" w:rsidP="0085659B">
      <w:pPr>
        <w:pStyle w:val="a9"/>
        <w:numPr>
          <w:ilvl w:val="0"/>
          <w:numId w:val="5"/>
        </w:numPr>
        <w:rPr>
          <w:rFonts w:cs="Times New Roman"/>
        </w:rPr>
      </w:pPr>
      <w:r w:rsidRPr="0021064B">
        <w:rPr>
          <w:rFonts w:cs="Times New Roman"/>
        </w:rPr>
        <w:t>сформированные практические навыки исполнения авторских, народных хоровых и вокальных ансамблевых произведений оте</w:t>
      </w:r>
      <w:r>
        <w:rPr>
          <w:rFonts w:cs="Times New Roman"/>
        </w:rPr>
        <w:t>чественной и зарубежной музыки.</w:t>
      </w:r>
    </w:p>
    <w:p w:rsidR="0085659B" w:rsidRPr="008D2790" w:rsidRDefault="0085659B" w:rsidP="0085659B">
      <w:pPr>
        <w:pStyle w:val="a9"/>
        <w:numPr>
          <w:ilvl w:val="2"/>
          <w:numId w:val="12"/>
        </w:numPr>
        <w:ind w:left="993" w:hanging="709"/>
        <w:rPr>
          <w:rFonts w:cs="Times New Roman"/>
        </w:rPr>
      </w:pPr>
      <w:r w:rsidRPr="008D2790">
        <w:rPr>
          <w:rFonts w:cs="Times New Roman"/>
        </w:rPr>
        <w:t>Сольфеджио:</w:t>
      </w:r>
    </w:p>
    <w:p w:rsidR="0085659B" w:rsidRPr="0021064B" w:rsidRDefault="0085659B" w:rsidP="0085659B">
      <w:pPr>
        <w:pStyle w:val="a9"/>
        <w:numPr>
          <w:ilvl w:val="0"/>
          <w:numId w:val="5"/>
        </w:numPr>
        <w:rPr>
          <w:rFonts w:cs="Times New Roman"/>
        </w:rPr>
      </w:pPr>
      <w:r w:rsidRPr="0021064B">
        <w:rPr>
          <w:rFonts w:cs="Times New Roman"/>
        </w:rPr>
        <w:t>знание профессиональной музыкальной терминологии;</w:t>
      </w:r>
    </w:p>
    <w:p w:rsidR="0085659B" w:rsidRPr="0021064B" w:rsidRDefault="0085659B" w:rsidP="0085659B">
      <w:pPr>
        <w:pStyle w:val="a9"/>
        <w:numPr>
          <w:ilvl w:val="0"/>
          <w:numId w:val="5"/>
        </w:numPr>
        <w:rPr>
          <w:rFonts w:cs="Times New Roman"/>
        </w:rPr>
      </w:pPr>
      <w:r w:rsidRPr="0021064B">
        <w:rPr>
          <w:rFonts w:cs="Times New Roman"/>
        </w:rPr>
        <w:t>умение сольфеджировать одноголосные, двухголосные музыкальные примеры, записывать музыкальные построения средней трудности с использованием навыков слухового анализа, анализировать аккордовые и интервальные цепочки;</w:t>
      </w:r>
    </w:p>
    <w:p w:rsidR="0085659B" w:rsidRPr="0021064B" w:rsidRDefault="0085659B" w:rsidP="0085659B">
      <w:pPr>
        <w:pStyle w:val="a9"/>
        <w:numPr>
          <w:ilvl w:val="0"/>
          <w:numId w:val="5"/>
        </w:numPr>
        <w:rPr>
          <w:rFonts w:cs="Times New Roman"/>
        </w:rPr>
      </w:pPr>
      <w:r w:rsidRPr="0021064B">
        <w:rPr>
          <w:rFonts w:cs="Times New Roman"/>
        </w:rPr>
        <w:t>умение импровизировать на заданные музыкальные темы или ритмические построения</w:t>
      </w:r>
      <w:r>
        <w:rPr>
          <w:rFonts w:cs="Times New Roman"/>
        </w:rPr>
        <w:t>.</w:t>
      </w:r>
    </w:p>
    <w:p w:rsidR="0085659B" w:rsidRPr="0021064B" w:rsidRDefault="0085659B" w:rsidP="0085659B">
      <w:pPr>
        <w:pStyle w:val="a9"/>
        <w:numPr>
          <w:ilvl w:val="2"/>
          <w:numId w:val="12"/>
        </w:numPr>
        <w:ind w:left="993" w:hanging="709"/>
        <w:rPr>
          <w:rFonts w:cs="Times New Roman"/>
        </w:rPr>
      </w:pPr>
      <w:r w:rsidRPr="0021064B">
        <w:rPr>
          <w:rFonts w:cs="Times New Roman"/>
        </w:rPr>
        <w:t>Слушание музыки:</w:t>
      </w:r>
    </w:p>
    <w:p w:rsidR="0085659B" w:rsidRPr="0021064B" w:rsidRDefault="0085659B" w:rsidP="0085659B">
      <w:pPr>
        <w:pStyle w:val="a9"/>
        <w:numPr>
          <w:ilvl w:val="0"/>
          <w:numId w:val="5"/>
        </w:numPr>
        <w:rPr>
          <w:rFonts w:cs="Times New Roman"/>
        </w:rPr>
      </w:pPr>
      <w:r w:rsidRPr="0021064B">
        <w:rPr>
          <w:rFonts w:cs="Times New Roman"/>
        </w:rPr>
        <w:t>наличие первоначальных знаний о музыке, как виде искусства, ее основных составляющих, в том числе о музыкальных инструментах, исполнительских коллективах (хоровых, оркестровых), основных жанрах;</w:t>
      </w:r>
    </w:p>
    <w:p w:rsidR="0085659B" w:rsidRPr="0021064B" w:rsidRDefault="0085659B" w:rsidP="0085659B">
      <w:pPr>
        <w:pStyle w:val="a9"/>
        <w:numPr>
          <w:ilvl w:val="0"/>
          <w:numId w:val="5"/>
        </w:numPr>
        <w:rPr>
          <w:rFonts w:cs="Times New Roman"/>
        </w:rPr>
      </w:pPr>
      <w:r w:rsidRPr="0021064B">
        <w:rPr>
          <w:rFonts w:cs="Times New Roman"/>
        </w:rPr>
        <w:t>способность проявлять эмоциональное сопереживание в процессе восприятия музыкального произведения;</w:t>
      </w:r>
    </w:p>
    <w:p w:rsidR="0085659B" w:rsidRPr="0021064B" w:rsidRDefault="0085659B" w:rsidP="0085659B">
      <w:pPr>
        <w:pStyle w:val="a9"/>
        <w:numPr>
          <w:ilvl w:val="0"/>
          <w:numId w:val="5"/>
        </w:numPr>
        <w:rPr>
          <w:rFonts w:cs="Times New Roman"/>
        </w:rPr>
      </w:pPr>
      <w:r w:rsidRPr="0021064B">
        <w:rPr>
          <w:rFonts w:cs="Times New Roman"/>
        </w:rPr>
        <w:t>умение проанализировать и рассказать о своем впечатлении от прослушанного музыкального произведения, провести ассоциативные связи с фактами своего жизненного опыта или произведениями других видов искусств.</w:t>
      </w:r>
    </w:p>
    <w:p w:rsidR="009A5358" w:rsidRPr="009A5358" w:rsidRDefault="009A5358" w:rsidP="009A5358">
      <w:pPr>
        <w:pStyle w:val="a9"/>
        <w:numPr>
          <w:ilvl w:val="0"/>
          <w:numId w:val="5"/>
        </w:numPr>
        <w:rPr>
          <w:rFonts w:cs="Times New Roman"/>
        </w:rPr>
        <w:sectPr w:rsidR="009A5358" w:rsidRPr="009A5358" w:rsidSect="00EA7116">
          <w:pgSz w:w="11906" w:h="16838"/>
          <w:pgMar w:top="1134" w:right="850" w:bottom="1134" w:left="1701" w:header="708" w:footer="708" w:gutter="0"/>
          <w:cols w:space="708"/>
          <w:docGrid w:linePitch="381"/>
        </w:sectPr>
      </w:pPr>
    </w:p>
    <w:p w:rsidR="007C16C8" w:rsidRDefault="00404A23" w:rsidP="009408BE">
      <w:pPr>
        <w:pStyle w:val="1"/>
      </w:pPr>
      <w:bookmarkStart w:id="5" w:name="_Toc507607050"/>
      <w:r w:rsidRPr="00C4517C">
        <w:lastRenderedPageBreak/>
        <w:t>Рабочие учебные план</w:t>
      </w:r>
      <w:bookmarkStart w:id="6" w:name="_Toc441572220"/>
      <w:r w:rsidR="008D1628">
        <w:t>ы</w:t>
      </w:r>
      <w:bookmarkEnd w:id="5"/>
    </w:p>
    <w:p w:rsidR="007C16C8" w:rsidRDefault="00171930" w:rsidP="007C16C8">
      <w:pPr>
        <w:pStyle w:val="2"/>
      </w:pPr>
      <w:bookmarkStart w:id="7" w:name="_Toc507607051"/>
      <w:r>
        <w:t>Рабочий учебный план на 3</w:t>
      </w:r>
      <w:r w:rsidR="004625C4">
        <w:t xml:space="preserve"> год</w:t>
      </w:r>
      <w:proofErr w:type="gramStart"/>
      <w:r w:rsidR="004625C4">
        <w:t>а</w:t>
      </w:r>
      <w:bookmarkEnd w:id="7"/>
      <w:r w:rsidR="007D24C0">
        <w:t>(</w:t>
      </w:r>
      <w:proofErr w:type="gramEnd"/>
      <w:r w:rsidR="004625C4">
        <w:t>стартовый )</w:t>
      </w:r>
    </w:p>
    <w:tbl>
      <w:tblPr>
        <w:tblW w:w="146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958"/>
        <w:gridCol w:w="5415"/>
        <w:gridCol w:w="1843"/>
        <w:gridCol w:w="1843"/>
        <w:gridCol w:w="1701"/>
        <w:gridCol w:w="1606"/>
        <w:gridCol w:w="1313"/>
      </w:tblGrid>
      <w:tr w:rsidR="0004144E" w:rsidRPr="0043761A" w:rsidTr="0004144E">
        <w:trPr>
          <w:trHeight w:val="930"/>
        </w:trPr>
        <w:tc>
          <w:tcPr>
            <w:tcW w:w="958" w:type="dxa"/>
            <w:vMerge w:val="restart"/>
            <w:noWrap/>
            <w:vAlign w:val="center"/>
            <w:hideMark/>
          </w:tcPr>
          <w:bookmarkEnd w:id="6"/>
          <w:p w:rsidR="0004144E" w:rsidRPr="000224FE" w:rsidRDefault="0004144E" w:rsidP="000224FE">
            <w:pPr>
              <w:ind w:firstLine="0"/>
              <w:jc w:val="center"/>
              <w:rPr>
                <w:b/>
                <w:color w:val="000000"/>
              </w:rPr>
            </w:pPr>
            <w:r w:rsidRPr="000224FE">
              <w:rPr>
                <w:b/>
                <w:color w:val="000000"/>
              </w:rPr>
              <w:t>№</w:t>
            </w:r>
          </w:p>
          <w:p w:rsidR="0004144E" w:rsidRPr="000224FE" w:rsidRDefault="0004144E" w:rsidP="000224FE">
            <w:pPr>
              <w:ind w:firstLine="0"/>
              <w:jc w:val="center"/>
              <w:rPr>
                <w:b/>
                <w:color w:val="000000"/>
              </w:rPr>
            </w:pPr>
            <w:r w:rsidRPr="000224FE">
              <w:rPr>
                <w:b/>
                <w:color w:val="000000"/>
              </w:rPr>
              <w:t>п/п</w:t>
            </w:r>
          </w:p>
        </w:tc>
        <w:tc>
          <w:tcPr>
            <w:tcW w:w="5415" w:type="dxa"/>
            <w:vMerge w:val="restart"/>
            <w:vAlign w:val="center"/>
            <w:hideMark/>
          </w:tcPr>
          <w:p w:rsidR="0004144E" w:rsidRPr="000224FE" w:rsidRDefault="0004144E" w:rsidP="000224FE">
            <w:pPr>
              <w:ind w:firstLine="0"/>
              <w:jc w:val="center"/>
              <w:rPr>
                <w:b/>
                <w:color w:val="000000"/>
              </w:rPr>
            </w:pPr>
            <w:r w:rsidRPr="000224FE">
              <w:rPr>
                <w:b/>
                <w:color w:val="000000"/>
              </w:rPr>
              <w:t>Наименование предметов</w:t>
            </w:r>
          </w:p>
        </w:tc>
        <w:tc>
          <w:tcPr>
            <w:tcW w:w="5387" w:type="dxa"/>
            <w:gridSpan w:val="3"/>
            <w:vAlign w:val="center"/>
            <w:hideMark/>
          </w:tcPr>
          <w:p w:rsidR="0004144E" w:rsidRPr="000224FE" w:rsidRDefault="0004144E" w:rsidP="000224FE">
            <w:pPr>
              <w:ind w:firstLine="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Кол</w:t>
            </w:r>
            <w:r w:rsidRPr="000224FE">
              <w:rPr>
                <w:b/>
                <w:color w:val="000000"/>
              </w:rPr>
              <w:t>ичество  часов в неделю по классам</w:t>
            </w:r>
          </w:p>
        </w:tc>
        <w:tc>
          <w:tcPr>
            <w:tcW w:w="1606" w:type="dxa"/>
            <w:vMerge w:val="restart"/>
            <w:vAlign w:val="center"/>
            <w:hideMark/>
          </w:tcPr>
          <w:p w:rsidR="00DD0362" w:rsidRDefault="00DD0362" w:rsidP="0004144E">
            <w:pPr>
              <w:ind w:firstLine="0"/>
              <w:jc w:val="center"/>
              <w:rPr>
                <w:b/>
                <w:color w:val="000000"/>
              </w:rPr>
            </w:pPr>
          </w:p>
          <w:p w:rsidR="0004144E" w:rsidRDefault="0004144E" w:rsidP="0004144E">
            <w:pPr>
              <w:ind w:firstLine="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Промежуточная </w:t>
            </w:r>
          </w:p>
          <w:p w:rsidR="0004144E" w:rsidRPr="000224FE" w:rsidRDefault="0004144E" w:rsidP="00DD0362">
            <w:pPr>
              <w:ind w:firstLine="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(</w:t>
            </w:r>
            <w:r w:rsidR="00DD0362">
              <w:rPr>
                <w:b/>
                <w:color w:val="000000"/>
              </w:rPr>
              <w:t>по полугодиям</w:t>
            </w:r>
            <w:r w:rsidRPr="000224FE">
              <w:rPr>
                <w:b/>
                <w:color w:val="000000"/>
              </w:rPr>
              <w:t>)</w:t>
            </w:r>
          </w:p>
        </w:tc>
        <w:tc>
          <w:tcPr>
            <w:tcW w:w="1313" w:type="dxa"/>
            <w:vMerge w:val="restart"/>
            <w:vAlign w:val="center"/>
          </w:tcPr>
          <w:p w:rsidR="0004144E" w:rsidRPr="000224FE" w:rsidRDefault="00DD0362" w:rsidP="00DD0362">
            <w:pPr>
              <w:ind w:firstLine="0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И</w:t>
            </w:r>
            <w:r w:rsidR="0004144E" w:rsidRPr="000224FE">
              <w:rPr>
                <w:b/>
                <w:color w:val="000000"/>
              </w:rPr>
              <w:t>тоговая аттестация</w:t>
            </w:r>
          </w:p>
        </w:tc>
      </w:tr>
      <w:tr w:rsidR="0004144E" w:rsidRPr="0043761A" w:rsidTr="0004144E">
        <w:trPr>
          <w:trHeight w:val="510"/>
        </w:trPr>
        <w:tc>
          <w:tcPr>
            <w:tcW w:w="958" w:type="dxa"/>
            <w:vMerge/>
            <w:vAlign w:val="center"/>
            <w:hideMark/>
          </w:tcPr>
          <w:p w:rsidR="0004144E" w:rsidRPr="000224FE" w:rsidRDefault="0004144E" w:rsidP="000224FE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5415" w:type="dxa"/>
            <w:vMerge/>
            <w:vAlign w:val="center"/>
            <w:hideMark/>
          </w:tcPr>
          <w:p w:rsidR="0004144E" w:rsidRPr="000224FE" w:rsidRDefault="0004144E" w:rsidP="000224FE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843" w:type="dxa"/>
            <w:noWrap/>
            <w:vAlign w:val="center"/>
            <w:hideMark/>
          </w:tcPr>
          <w:p w:rsidR="0004144E" w:rsidRPr="000224FE" w:rsidRDefault="0004144E" w:rsidP="000224FE">
            <w:pPr>
              <w:ind w:firstLine="0"/>
              <w:jc w:val="center"/>
              <w:rPr>
                <w:b/>
                <w:color w:val="000000"/>
              </w:rPr>
            </w:pPr>
            <w:r w:rsidRPr="000224FE">
              <w:rPr>
                <w:b/>
                <w:color w:val="000000"/>
              </w:rPr>
              <w:t>1 кл</w:t>
            </w:r>
            <w:r>
              <w:rPr>
                <w:b/>
                <w:color w:val="000000"/>
              </w:rPr>
              <w:t>асс</w:t>
            </w:r>
          </w:p>
        </w:tc>
        <w:tc>
          <w:tcPr>
            <w:tcW w:w="1843" w:type="dxa"/>
            <w:vAlign w:val="center"/>
            <w:hideMark/>
          </w:tcPr>
          <w:p w:rsidR="0004144E" w:rsidRPr="000224FE" w:rsidRDefault="0004144E" w:rsidP="000224FE">
            <w:pPr>
              <w:ind w:firstLine="0"/>
              <w:jc w:val="center"/>
              <w:rPr>
                <w:b/>
                <w:color w:val="000000"/>
              </w:rPr>
            </w:pPr>
            <w:r w:rsidRPr="000224FE">
              <w:rPr>
                <w:b/>
                <w:color w:val="000000"/>
              </w:rPr>
              <w:t>2 кл</w:t>
            </w:r>
            <w:r>
              <w:rPr>
                <w:b/>
                <w:color w:val="000000"/>
              </w:rPr>
              <w:t>асс</w:t>
            </w:r>
          </w:p>
        </w:tc>
        <w:tc>
          <w:tcPr>
            <w:tcW w:w="1701" w:type="dxa"/>
            <w:noWrap/>
            <w:vAlign w:val="center"/>
            <w:hideMark/>
          </w:tcPr>
          <w:p w:rsidR="0004144E" w:rsidRPr="000224FE" w:rsidRDefault="0004144E" w:rsidP="000224FE">
            <w:pPr>
              <w:ind w:firstLine="0"/>
              <w:jc w:val="center"/>
              <w:rPr>
                <w:b/>
                <w:color w:val="000000"/>
              </w:rPr>
            </w:pPr>
            <w:r w:rsidRPr="000224FE">
              <w:rPr>
                <w:b/>
                <w:color w:val="000000"/>
              </w:rPr>
              <w:t>3 кл</w:t>
            </w:r>
            <w:r>
              <w:rPr>
                <w:b/>
                <w:color w:val="000000"/>
              </w:rPr>
              <w:t>асс</w:t>
            </w:r>
          </w:p>
        </w:tc>
        <w:tc>
          <w:tcPr>
            <w:tcW w:w="1606" w:type="dxa"/>
            <w:vMerge/>
            <w:vAlign w:val="center"/>
          </w:tcPr>
          <w:p w:rsidR="0004144E" w:rsidRPr="000224FE" w:rsidRDefault="0004144E" w:rsidP="000224FE">
            <w:pPr>
              <w:ind w:firstLine="0"/>
              <w:jc w:val="center"/>
              <w:rPr>
                <w:b/>
                <w:color w:val="000000"/>
              </w:rPr>
            </w:pPr>
          </w:p>
        </w:tc>
        <w:tc>
          <w:tcPr>
            <w:tcW w:w="1313" w:type="dxa"/>
            <w:vMerge/>
            <w:vAlign w:val="center"/>
          </w:tcPr>
          <w:p w:rsidR="0004144E" w:rsidRPr="000224FE" w:rsidRDefault="0004144E" w:rsidP="000224FE">
            <w:pPr>
              <w:ind w:firstLine="0"/>
              <w:jc w:val="center"/>
              <w:rPr>
                <w:b/>
                <w:color w:val="000000"/>
              </w:rPr>
            </w:pPr>
          </w:p>
        </w:tc>
      </w:tr>
      <w:tr w:rsidR="0004144E" w:rsidRPr="0043761A" w:rsidTr="0004144E">
        <w:trPr>
          <w:trHeight w:val="300"/>
        </w:trPr>
        <w:tc>
          <w:tcPr>
            <w:tcW w:w="958" w:type="dxa"/>
            <w:noWrap/>
            <w:vAlign w:val="center"/>
          </w:tcPr>
          <w:p w:rsidR="0004144E" w:rsidRPr="004E619D" w:rsidRDefault="0004144E" w:rsidP="004E619D">
            <w:pPr>
              <w:ind w:left="710" w:firstLine="0"/>
              <w:rPr>
                <w:color w:val="000000"/>
              </w:rPr>
            </w:pPr>
          </w:p>
        </w:tc>
        <w:tc>
          <w:tcPr>
            <w:tcW w:w="5415" w:type="dxa"/>
            <w:noWrap/>
            <w:vAlign w:val="center"/>
            <w:hideMark/>
          </w:tcPr>
          <w:p w:rsidR="0043418B" w:rsidRPr="004E619D" w:rsidRDefault="004E619D" w:rsidP="004E619D">
            <w:pPr>
              <w:ind w:firstLine="0"/>
              <w:jc w:val="left"/>
              <w:rPr>
                <w:b/>
                <w:color w:val="000000"/>
              </w:rPr>
            </w:pPr>
            <w:r w:rsidRPr="004E619D">
              <w:rPr>
                <w:b/>
                <w:color w:val="000000"/>
                <w:sz w:val="22"/>
              </w:rPr>
              <w:t>Учебные предметы исполнительской подготовки</w:t>
            </w:r>
          </w:p>
        </w:tc>
        <w:tc>
          <w:tcPr>
            <w:tcW w:w="1843" w:type="dxa"/>
            <w:noWrap/>
            <w:vAlign w:val="center"/>
            <w:hideMark/>
          </w:tcPr>
          <w:p w:rsidR="0004144E" w:rsidRPr="004E619D" w:rsidRDefault="004E619D" w:rsidP="000224FE">
            <w:pPr>
              <w:ind w:firstLine="0"/>
              <w:jc w:val="center"/>
              <w:rPr>
                <w:b/>
                <w:color w:val="000000"/>
              </w:rPr>
            </w:pPr>
            <w:r w:rsidRPr="004E619D">
              <w:rPr>
                <w:b/>
                <w:color w:val="000000"/>
              </w:rPr>
              <w:t>2</w:t>
            </w:r>
          </w:p>
        </w:tc>
        <w:tc>
          <w:tcPr>
            <w:tcW w:w="1843" w:type="dxa"/>
            <w:vAlign w:val="center"/>
            <w:hideMark/>
          </w:tcPr>
          <w:p w:rsidR="0004144E" w:rsidRPr="004E619D" w:rsidRDefault="004E619D" w:rsidP="000224FE">
            <w:pPr>
              <w:ind w:firstLine="0"/>
              <w:jc w:val="center"/>
              <w:rPr>
                <w:b/>
                <w:color w:val="000000"/>
              </w:rPr>
            </w:pPr>
            <w:r w:rsidRPr="004E619D">
              <w:rPr>
                <w:b/>
                <w:color w:val="000000"/>
              </w:rPr>
              <w:t>2</w:t>
            </w:r>
          </w:p>
        </w:tc>
        <w:tc>
          <w:tcPr>
            <w:tcW w:w="1701" w:type="dxa"/>
            <w:noWrap/>
            <w:vAlign w:val="center"/>
            <w:hideMark/>
          </w:tcPr>
          <w:p w:rsidR="0004144E" w:rsidRPr="004E619D" w:rsidRDefault="004E619D" w:rsidP="000224FE">
            <w:pPr>
              <w:ind w:firstLine="0"/>
              <w:jc w:val="center"/>
              <w:rPr>
                <w:b/>
                <w:color w:val="000000"/>
              </w:rPr>
            </w:pPr>
            <w:r w:rsidRPr="004E619D">
              <w:rPr>
                <w:b/>
                <w:color w:val="000000"/>
              </w:rPr>
              <w:t>2</w:t>
            </w:r>
          </w:p>
        </w:tc>
        <w:tc>
          <w:tcPr>
            <w:tcW w:w="1606" w:type="dxa"/>
            <w:noWrap/>
            <w:vAlign w:val="center"/>
            <w:hideMark/>
          </w:tcPr>
          <w:p w:rsidR="0004144E" w:rsidRPr="0043761A" w:rsidRDefault="0004144E" w:rsidP="00DD0362">
            <w:pPr>
              <w:ind w:firstLine="0"/>
              <w:jc w:val="center"/>
              <w:rPr>
                <w:color w:val="000000"/>
              </w:rPr>
            </w:pPr>
          </w:p>
        </w:tc>
        <w:tc>
          <w:tcPr>
            <w:tcW w:w="1313" w:type="dxa"/>
            <w:vAlign w:val="center"/>
          </w:tcPr>
          <w:p w:rsidR="0004144E" w:rsidRPr="0043761A" w:rsidRDefault="0004144E" w:rsidP="00DD0362">
            <w:pPr>
              <w:ind w:firstLine="0"/>
              <w:jc w:val="center"/>
              <w:rPr>
                <w:color w:val="000000"/>
              </w:rPr>
            </w:pPr>
          </w:p>
        </w:tc>
      </w:tr>
      <w:tr w:rsidR="004E619D" w:rsidRPr="0043761A" w:rsidTr="0004144E">
        <w:trPr>
          <w:trHeight w:val="300"/>
        </w:trPr>
        <w:tc>
          <w:tcPr>
            <w:tcW w:w="958" w:type="dxa"/>
            <w:noWrap/>
            <w:vAlign w:val="center"/>
          </w:tcPr>
          <w:p w:rsidR="004E619D" w:rsidRPr="000224FE" w:rsidRDefault="004E619D" w:rsidP="000224FE">
            <w:pPr>
              <w:pStyle w:val="a9"/>
              <w:numPr>
                <w:ilvl w:val="0"/>
                <w:numId w:val="37"/>
              </w:numPr>
              <w:rPr>
                <w:color w:val="000000"/>
              </w:rPr>
            </w:pPr>
          </w:p>
        </w:tc>
        <w:tc>
          <w:tcPr>
            <w:tcW w:w="5415" w:type="dxa"/>
            <w:noWrap/>
            <w:vAlign w:val="center"/>
            <w:hideMark/>
          </w:tcPr>
          <w:p w:rsidR="004E619D" w:rsidRPr="0043761A" w:rsidRDefault="004E619D" w:rsidP="0043418B">
            <w:pPr>
              <w:rPr>
                <w:color w:val="000000"/>
              </w:rPr>
            </w:pPr>
            <w:r>
              <w:rPr>
                <w:color w:val="000000"/>
              </w:rPr>
              <w:t>Специальность</w:t>
            </w:r>
          </w:p>
        </w:tc>
        <w:tc>
          <w:tcPr>
            <w:tcW w:w="1843" w:type="dxa"/>
            <w:noWrap/>
            <w:vAlign w:val="center"/>
            <w:hideMark/>
          </w:tcPr>
          <w:p w:rsidR="004E619D" w:rsidRDefault="004E619D" w:rsidP="00A83172">
            <w:pPr>
              <w:ind w:firstLine="0"/>
              <w:jc w:val="center"/>
              <w:rPr>
                <w:color w:val="000000"/>
              </w:rPr>
            </w:pPr>
          </w:p>
          <w:p w:rsidR="004E619D" w:rsidRDefault="004E619D" w:rsidP="00A83172">
            <w:pPr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  <w:p w:rsidR="004E619D" w:rsidRPr="0043761A" w:rsidRDefault="004E619D" w:rsidP="00A83172">
            <w:pPr>
              <w:ind w:firstLine="0"/>
              <w:jc w:val="center"/>
              <w:rPr>
                <w:color w:val="000000"/>
              </w:rPr>
            </w:pPr>
          </w:p>
        </w:tc>
        <w:tc>
          <w:tcPr>
            <w:tcW w:w="1843" w:type="dxa"/>
            <w:vAlign w:val="center"/>
            <w:hideMark/>
          </w:tcPr>
          <w:p w:rsidR="004E619D" w:rsidRPr="0043761A" w:rsidRDefault="004E619D" w:rsidP="00A83172">
            <w:pPr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701" w:type="dxa"/>
            <w:noWrap/>
            <w:vAlign w:val="center"/>
            <w:hideMark/>
          </w:tcPr>
          <w:p w:rsidR="004E619D" w:rsidRPr="0043761A" w:rsidRDefault="004E619D" w:rsidP="00A83172">
            <w:pPr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606" w:type="dxa"/>
            <w:noWrap/>
            <w:vAlign w:val="center"/>
            <w:hideMark/>
          </w:tcPr>
          <w:p w:rsidR="004E619D" w:rsidRPr="0043761A" w:rsidRDefault="004E619D" w:rsidP="00A83172">
            <w:pPr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1,2,3,4,5</w:t>
            </w:r>
          </w:p>
        </w:tc>
        <w:tc>
          <w:tcPr>
            <w:tcW w:w="1313" w:type="dxa"/>
            <w:vAlign w:val="center"/>
          </w:tcPr>
          <w:p w:rsidR="004E619D" w:rsidRPr="0043761A" w:rsidRDefault="004E619D" w:rsidP="00A83172">
            <w:pPr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</w:tr>
      <w:tr w:rsidR="004E619D" w:rsidRPr="0043761A" w:rsidTr="0004144E">
        <w:trPr>
          <w:trHeight w:val="300"/>
        </w:trPr>
        <w:tc>
          <w:tcPr>
            <w:tcW w:w="958" w:type="dxa"/>
            <w:noWrap/>
            <w:vAlign w:val="center"/>
          </w:tcPr>
          <w:p w:rsidR="004E619D" w:rsidRPr="000224FE" w:rsidRDefault="004E619D" w:rsidP="000224FE">
            <w:pPr>
              <w:pStyle w:val="a9"/>
              <w:numPr>
                <w:ilvl w:val="0"/>
                <w:numId w:val="37"/>
              </w:numPr>
              <w:rPr>
                <w:color w:val="000000"/>
              </w:rPr>
            </w:pPr>
          </w:p>
        </w:tc>
        <w:tc>
          <w:tcPr>
            <w:tcW w:w="5415" w:type="dxa"/>
            <w:noWrap/>
            <w:vAlign w:val="center"/>
            <w:hideMark/>
          </w:tcPr>
          <w:p w:rsidR="004E619D" w:rsidRDefault="004E619D" w:rsidP="0043418B">
            <w:pPr>
              <w:rPr>
                <w:color w:val="000000"/>
              </w:rPr>
            </w:pPr>
          </w:p>
          <w:p w:rsidR="004E619D" w:rsidRDefault="004E619D" w:rsidP="0043418B">
            <w:pPr>
              <w:rPr>
                <w:color w:val="000000"/>
              </w:rPr>
            </w:pPr>
            <w:r>
              <w:rPr>
                <w:color w:val="000000"/>
              </w:rPr>
              <w:t>Хоровой класс</w:t>
            </w:r>
          </w:p>
          <w:p w:rsidR="004E619D" w:rsidRDefault="004E619D" w:rsidP="0043418B">
            <w:pPr>
              <w:rPr>
                <w:color w:val="000000"/>
              </w:rPr>
            </w:pPr>
          </w:p>
        </w:tc>
        <w:tc>
          <w:tcPr>
            <w:tcW w:w="1843" w:type="dxa"/>
            <w:noWrap/>
            <w:vAlign w:val="center"/>
            <w:hideMark/>
          </w:tcPr>
          <w:p w:rsidR="004E619D" w:rsidRDefault="004E619D" w:rsidP="00A83172">
            <w:pPr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843" w:type="dxa"/>
            <w:vAlign w:val="center"/>
            <w:hideMark/>
          </w:tcPr>
          <w:p w:rsidR="004E619D" w:rsidRDefault="004E619D" w:rsidP="00A83172">
            <w:pPr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701" w:type="dxa"/>
            <w:noWrap/>
            <w:vAlign w:val="center"/>
            <w:hideMark/>
          </w:tcPr>
          <w:p w:rsidR="004E619D" w:rsidRDefault="004E619D" w:rsidP="00A83172">
            <w:pPr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606" w:type="dxa"/>
            <w:noWrap/>
            <w:vAlign w:val="center"/>
            <w:hideMark/>
          </w:tcPr>
          <w:p w:rsidR="004E619D" w:rsidRPr="0043761A" w:rsidRDefault="004E619D" w:rsidP="00A83172">
            <w:pPr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1,2,3,4,5</w:t>
            </w:r>
          </w:p>
        </w:tc>
        <w:tc>
          <w:tcPr>
            <w:tcW w:w="1313" w:type="dxa"/>
            <w:vAlign w:val="center"/>
          </w:tcPr>
          <w:p w:rsidR="004E619D" w:rsidRPr="0043761A" w:rsidRDefault="004E619D" w:rsidP="00A83172">
            <w:pPr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</w:tr>
      <w:tr w:rsidR="0004144E" w:rsidRPr="0043761A" w:rsidTr="0004144E">
        <w:trPr>
          <w:trHeight w:val="841"/>
        </w:trPr>
        <w:tc>
          <w:tcPr>
            <w:tcW w:w="958" w:type="dxa"/>
            <w:noWrap/>
            <w:vAlign w:val="center"/>
            <w:hideMark/>
          </w:tcPr>
          <w:p w:rsidR="0004144E" w:rsidRPr="006623D8" w:rsidRDefault="0004144E" w:rsidP="006623D8">
            <w:pPr>
              <w:ind w:firstLine="0"/>
              <w:jc w:val="center"/>
              <w:rPr>
                <w:color w:val="000000"/>
              </w:rPr>
            </w:pPr>
          </w:p>
        </w:tc>
        <w:tc>
          <w:tcPr>
            <w:tcW w:w="5415" w:type="dxa"/>
            <w:vAlign w:val="center"/>
            <w:hideMark/>
          </w:tcPr>
          <w:p w:rsidR="004E619D" w:rsidRPr="004E619D" w:rsidRDefault="004E619D" w:rsidP="004E619D">
            <w:pPr>
              <w:ind w:firstLine="0"/>
              <w:rPr>
                <w:b/>
                <w:color w:val="000000"/>
                <w:sz w:val="20"/>
                <w:szCs w:val="20"/>
              </w:rPr>
            </w:pPr>
            <w:r w:rsidRPr="004E619D">
              <w:rPr>
                <w:b/>
                <w:color w:val="000000"/>
                <w:sz w:val="20"/>
                <w:szCs w:val="20"/>
              </w:rPr>
              <w:t>Учебные предметы историко-теоретической подготовки</w:t>
            </w:r>
          </w:p>
        </w:tc>
        <w:tc>
          <w:tcPr>
            <w:tcW w:w="1843" w:type="dxa"/>
            <w:noWrap/>
            <w:vAlign w:val="center"/>
            <w:hideMark/>
          </w:tcPr>
          <w:p w:rsidR="0004144E" w:rsidRPr="00EB055B" w:rsidRDefault="00EB055B" w:rsidP="00555865">
            <w:pPr>
              <w:ind w:firstLine="0"/>
              <w:jc w:val="center"/>
              <w:rPr>
                <w:b/>
                <w:color w:val="000000"/>
              </w:rPr>
            </w:pPr>
            <w:r w:rsidRPr="00EB055B">
              <w:rPr>
                <w:b/>
                <w:color w:val="000000"/>
              </w:rPr>
              <w:t>1</w:t>
            </w:r>
          </w:p>
        </w:tc>
        <w:tc>
          <w:tcPr>
            <w:tcW w:w="1843" w:type="dxa"/>
            <w:vAlign w:val="center"/>
            <w:hideMark/>
          </w:tcPr>
          <w:p w:rsidR="0004144E" w:rsidRPr="00EB055B" w:rsidRDefault="00EB055B" w:rsidP="00555865">
            <w:pPr>
              <w:ind w:firstLine="0"/>
              <w:jc w:val="center"/>
              <w:rPr>
                <w:b/>
                <w:color w:val="000000"/>
              </w:rPr>
            </w:pPr>
            <w:r w:rsidRPr="00EB055B">
              <w:rPr>
                <w:b/>
                <w:color w:val="000000"/>
              </w:rPr>
              <w:t>1,5</w:t>
            </w:r>
          </w:p>
        </w:tc>
        <w:tc>
          <w:tcPr>
            <w:tcW w:w="1701" w:type="dxa"/>
            <w:noWrap/>
            <w:vAlign w:val="center"/>
            <w:hideMark/>
          </w:tcPr>
          <w:p w:rsidR="0004144E" w:rsidRPr="00EB055B" w:rsidRDefault="00EB055B" w:rsidP="00EB055B">
            <w:pPr>
              <w:ind w:firstLine="0"/>
              <w:jc w:val="center"/>
              <w:rPr>
                <w:b/>
                <w:color w:val="000000"/>
              </w:rPr>
            </w:pPr>
            <w:r w:rsidRPr="00EB055B">
              <w:rPr>
                <w:b/>
                <w:color w:val="000000"/>
              </w:rPr>
              <w:t>1,5</w:t>
            </w:r>
          </w:p>
        </w:tc>
        <w:tc>
          <w:tcPr>
            <w:tcW w:w="1606" w:type="dxa"/>
            <w:noWrap/>
            <w:vAlign w:val="center"/>
            <w:hideMark/>
          </w:tcPr>
          <w:p w:rsidR="0004144E" w:rsidRPr="0043761A" w:rsidRDefault="0004144E" w:rsidP="00DD0362">
            <w:pPr>
              <w:ind w:firstLine="0"/>
              <w:jc w:val="center"/>
              <w:rPr>
                <w:color w:val="000000"/>
              </w:rPr>
            </w:pPr>
          </w:p>
        </w:tc>
        <w:tc>
          <w:tcPr>
            <w:tcW w:w="1313" w:type="dxa"/>
            <w:vAlign w:val="center"/>
          </w:tcPr>
          <w:p w:rsidR="0004144E" w:rsidRPr="0043761A" w:rsidRDefault="0004144E" w:rsidP="00DD0362">
            <w:pPr>
              <w:rPr>
                <w:color w:val="000000"/>
              </w:rPr>
            </w:pPr>
          </w:p>
        </w:tc>
      </w:tr>
      <w:tr w:rsidR="004E619D" w:rsidRPr="0043761A" w:rsidTr="0004144E">
        <w:trPr>
          <w:trHeight w:val="841"/>
        </w:trPr>
        <w:tc>
          <w:tcPr>
            <w:tcW w:w="958" w:type="dxa"/>
            <w:noWrap/>
            <w:vAlign w:val="center"/>
            <w:hideMark/>
          </w:tcPr>
          <w:p w:rsidR="004E619D" w:rsidRPr="006623D8" w:rsidRDefault="004E619D" w:rsidP="00A83172">
            <w:pPr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      3.</w:t>
            </w:r>
          </w:p>
        </w:tc>
        <w:tc>
          <w:tcPr>
            <w:tcW w:w="5415" w:type="dxa"/>
            <w:vAlign w:val="center"/>
            <w:hideMark/>
          </w:tcPr>
          <w:p w:rsidR="004E619D" w:rsidRPr="0043761A" w:rsidRDefault="004E619D" w:rsidP="00A83172">
            <w:pPr>
              <w:rPr>
                <w:color w:val="000000"/>
              </w:rPr>
            </w:pPr>
            <w:r w:rsidRPr="0043761A">
              <w:rPr>
                <w:color w:val="000000"/>
              </w:rPr>
              <w:t>Сольфеджио</w:t>
            </w:r>
          </w:p>
        </w:tc>
        <w:tc>
          <w:tcPr>
            <w:tcW w:w="1843" w:type="dxa"/>
            <w:noWrap/>
            <w:vAlign w:val="center"/>
            <w:hideMark/>
          </w:tcPr>
          <w:p w:rsidR="004E619D" w:rsidRPr="0043761A" w:rsidRDefault="004E619D" w:rsidP="00A83172">
            <w:pPr>
              <w:ind w:firstLine="0"/>
              <w:jc w:val="center"/>
              <w:rPr>
                <w:color w:val="000000"/>
              </w:rPr>
            </w:pPr>
            <w:r w:rsidRPr="0043761A">
              <w:rPr>
                <w:color w:val="000000"/>
              </w:rPr>
              <w:t>1</w:t>
            </w:r>
          </w:p>
        </w:tc>
        <w:tc>
          <w:tcPr>
            <w:tcW w:w="1843" w:type="dxa"/>
            <w:vAlign w:val="center"/>
            <w:hideMark/>
          </w:tcPr>
          <w:p w:rsidR="004E619D" w:rsidRPr="0043761A" w:rsidRDefault="004E619D" w:rsidP="00A83172">
            <w:pPr>
              <w:ind w:firstLine="0"/>
              <w:jc w:val="center"/>
              <w:rPr>
                <w:color w:val="000000"/>
              </w:rPr>
            </w:pPr>
            <w:r w:rsidRPr="0043761A">
              <w:rPr>
                <w:color w:val="000000"/>
              </w:rPr>
              <w:t>1</w:t>
            </w:r>
            <w:r>
              <w:rPr>
                <w:color w:val="000000"/>
              </w:rPr>
              <w:t>,5</w:t>
            </w:r>
          </w:p>
        </w:tc>
        <w:tc>
          <w:tcPr>
            <w:tcW w:w="1701" w:type="dxa"/>
            <w:noWrap/>
            <w:vAlign w:val="center"/>
            <w:hideMark/>
          </w:tcPr>
          <w:p w:rsidR="004E619D" w:rsidRPr="0043761A" w:rsidRDefault="004E619D" w:rsidP="00A83172">
            <w:pPr>
              <w:ind w:firstLine="0"/>
              <w:jc w:val="center"/>
              <w:rPr>
                <w:color w:val="000000"/>
              </w:rPr>
            </w:pPr>
            <w:r w:rsidRPr="0043761A">
              <w:rPr>
                <w:color w:val="000000"/>
              </w:rPr>
              <w:t>1</w:t>
            </w:r>
            <w:r>
              <w:rPr>
                <w:color w:val="000000"/>
              </w:rPr>
              <w:t>,5</w:t>
            </w:r>
          </w:p>
        </w:tc>
        <w:tc>
          <w:tcPr>
            <w:tcW w:w="1606" w:type="dxa"/>
            <w:noWrap/>
            <w:vAlign w:val="center"/>
            <w:hideMark/>
          </w:tcPr>
          <w:p w:rsidR="004E619D" w:rsidRPr="0043761A" w:rsidRDefault="004E619D" w:rsidP="00A83172">
            <w:pPr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1,2,3,4,5</w:t>
            </w:r>
          </w:p>
        </w:tc>
        <w:tc>
          <w:tcPr>
            <w:tcW w:w="1313" w:type="dxa"/>
            <w:vAlign w:val="center"/>
          </w:tcPr>
          <w:p w:rsidR="004E619D" w:rsidRPr="0043761A" w:rsidRDefault="004E619D" w:rsidP="00A83172">
            <w:pPr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</w:tr>
      <w:tr w:rsidR="0004144E" w:rsidRPr="0043761A" w:rsidTr="0004144E">
        <w:trPr>
          <w:trHeight w:val="841"/>
        </w:trPr>
        <w:tc>
          <w:tcPr>
            <w:tcW w:w="958" w:type="dxa"/>
            <w:noWrap/>
            <w:vAlign w:val="center"/>
          </w:tcPr>
          <w:p w:rsidR="0004144E" w:rsidRPr="0043418B" w:rsidRDefault="0004144E" w:rsidP="0043418B">
            <w:pPr>
              <w:ind w:firstLine="0"/>
              <w:rPr>
                <w:color w:val="000000"/>
              </w:rPr>
            </w:pPr>
          </w:p>
        </w:tc>
        <w:tc>
          <w:tcPr>
            <w:tcW w:w="5415" w:type="dxa"/>
            <w:vAlign w:val="center"/>
          </w:tcPr>
          <w:p w:rsidR="0004144E" w:rsidRPr="004E619D" w:rsidRDefault="004E619D" w:rsidP="004E619D">
            <w:pPr>
              <w:ind w:firstLine="0"/>
              <w:rPr>
                <w:b/>
                <w:color w:val="000000"/>
                <w:sz w:val="20"/>
                <w:szCs w:val="20"/>
              </w:rPr>
            </w:pPr>
            <w:r w:rsidRPr="004E619D">
              <w:rPr>
                <w:b/>
                <w:color w:val="000000"/>
                <w:sz w:val="20"/>
                <w:szCs w:val="20"/>
              </w:rPr>
              <w:t>Аудиторная нагрузка по двум предметным областям</w:t>
            </w:r>
          </w:p>
        </w:tc>
        <w:tc>
          <w:tcPr>
            <w:tcW w:w="1843" w:type="dxa"/>
            <w:noWrap/>
            <w:vAlign w:val="center"/>
          </w:tcPr>
          <w:p w:rsidR="0004144E" w:rsidRPr="004E619D" w:rsidRDefault="004E619D" w:rsidP="00555865">
            <w:pPr>
              <w:ind w:firstLine="0"/>
              <w:jc w:val="center"/>
              <w:rPr>
                <w:b/>
                <w:color w:val="000000"/>
              </w:rPr>
            </w:pPr>
            <w:r w:rsidRPr="004E619D">
              <w:rPr>
                <w:b/>
                <w:color w:val="000000"/>
              </w:rPr>
              <w:t>3</w:t>
            </w:r>
          </w:p>
        </w:tc>
        <w:tc>
          <w:tcPr>
            <w:tcW w:w="1843" w:type="dxa"/>
            <w:vAlign w:val="center"/>
          </w:tcPr>
          <w:p w:rsidR="0004144E" w:rsidRPr="004E619D" w:rsidRDefault="004E619D" w:rsidP="00555865">
            <w:pPr>
              <w:ind w:firstLine="0"/>
              <w:jc w:val="center"/>
              <w:rPr>
                <w:b/>
                <w:color w:val="000000"/>
              </w:rPr>
            </w:pPr>
            <w:r w:rsidRPr="004E619D">
              <w:rPr>
                <w:b/>
                <w:color w:val="000000"/>
              </w:rPr>
              <w:t>3,5</w:t>
            </w:r>
          </w:p>
        </w:tc>
        <w:tc>
          <w:tcPr>
            <w:tcW w:w="1701" w:type="dxa"/>
            <w:noWrap/>
            <w:vAlign w:val="center"/>
          </w:tcPr>
          <w:p w:rsidR="0004144E" w:rsidRPr="004E619D" w:rsidRDefault="004E619D" w:rsidP="00555865">
            <w:pPr>
              <w:ind w:firstLine="0"/>
              <w:jc w:val="center"/>
              <w:rPr>
                <w:b/>
                <w:color w:val="000000"/>
              </w:rPr>
            </w:pPr>
            <w:r w:rsidRPr="004E619D">
              <w:rPr>
                <w:b/>
                <w:color w:val="000000"/>
              </w:rPr>
              <w:t>3,5</w:t>
            </w:r>
          </w:p>
        </w:tc>
        <w:tc>
          <w:tcPr>
            <w:tcW w:w="1606" w:type="dxa"/>
            <w:noWrap/>
            <w:vAlign w:val="center"/>
          </w:tcPr>
          <w:p w:rsidR="0004144E" w:rsidRPr="0043761A" w:rsidRDefault="0004144E" w:rsidP="00AB146B">
            <w:pPr>
              <w:rPr>
                <w:color w:val="000000"/>
              </w:rPr>
            </w:pPr>
          </w:p>
        </w:tc>
        <w:tc>
          <w:tcPr>
            <w:tcW w:w="1313" w:type="dxa"/>
            <w:vAlign w:val="center"/>
          </w:tcPr>
          <w:p w:rsidR="0004144E" w:rsidRPr="0043761A" w:rsidRDefault="0004144E" w:rsidP="00AB146B">
            <w:pPr>
              <w:rPr>
                <w:color w:val="000000"/>
              </w:rPr>
            </w:pPr>
          </w:p>
        </w:tc>
      </w:tr>
    </w:tbl>
    <w:p w:rsidR="004625C4" w:rsidRDefault="004625C4" w:rsidP="004625C4">
      <w:pPr>
        <w:pStyle w:val="af3"/>
        <w:numPr>
          <w:ilvl w:val="0"/>
          <w:numId w:val="0"/>
        </w:numPr>
        <w:ind w:left="567"/>
      </w:pPr>
      <w:bookmarkStart w:id="8" w:name="_Toc507607052"/>
    </w:p>
    <w:p w:rsidR="00386CCB" w:rsidRDefault="00386CCB" w:rsidP="004625C4">
      <w:pPr>
        <w:pStyle w:val="af3"/>
        <w:numPr>
          <w:ilvl w:val="0"/>
          <w:numId w:val="0"/>
        </w:numPr>
        <w:ind w:left="567"/>
      </w:pPr>
    </w:p>
    <w:p w:rsidR="004E619D" w:rsidRDefault="004E619D" w:rsidP="004625C4">
      <w:pPr>
        <w:pStyle w:val="af3"/>
        <w:numPr>
          <w:ilvl w:val="0"/>
          <w:numId w:val="0"/>
        </w:numPr>
        <w:ind w:left="567"/>
      </w:pPr>
    </w:p>
    <w:p w:rsidR="004E619D" w:rsidRDefault="004E619D" w:rsidP="004625C4">
      <w:pPr>
        <w:pStyle w:val="af3"/>
        <w:numPr>
          <w:ilvl w:val="0"/>
          <w:numId w:val="0"/>
        </w:numPr>
        <w:ind w:left="567"/>
      </w:pPr>
    </w:p>
    <w:p w:rsidR="004625C4" w:rsidRDefault="004625C4" w:rsidP="004625C4">
      <w:pPr>
        <w:pStyle w:val="2"/>
      </w:pPr>
      <w:r>
        <w:t>Учебный план на 2 года (базовый уровень)</w:t>
      </w:r>
    </w:p>
    <w:tbl>
      <w:tblPr>
        <w:tblStyle w:val="a3"/>
        <w:tblpPr w:leftFromText="180" w:rightFromText="180" w:vertAnchor="text" w:horzAnchor="margin" w:tblpXSpec="right" w:tblpY="270"/>
        <w:tblW w:w="14483" w:type="dxa"/>
        <w:tblLayout w:type="fixed"/>
        <w:tblLook w:val="04A0"/>
      </w:tblPr>
      <w:tblGrid>
        <w:gridCol w:w="704"/>
        <w:gridCol w:w="6643"/>
        <w:gridCol w:w="1975"/>
        <w:gridCol w:w="2019"/>
        <w:gridCol w:w="1710"/>
        <w:gridCol w:w="1432"/>
      </w:tblGrid>
      <w:tr w:rsidR="004625C4" w:rsidRPr="00365CD8" w:rsidTr="00FB3D94">
        <w:trPr>
          <w:trHeight w:val="834"/>
        </w:trPr>
        <w:tc>
          <w:tcPr>
            <w:tcW w:w="704" w:type="dxa"/>
            <w:vMerge w:val="restart"/>
            <w:vAlign w:val="center"/>
          </w:tcPr>
          <w:p w:rsidR="004625C4" w:rsidRPr="00922C4F" w:rsidRDefault="004625C4" w:rsidP="00FB3D94">
            <w:pPr>
              <w:pStyle w:val="af5"/>
              <w:spacing w:before="5"/>
              <w:ind w:left="0" w:firstLine="0"/>
              <w:jc w:val="center"/>
              <w:rPr>
                <w:b/>
                <w:lang w:val="ru-RU"/>
              </w:rPr>
            </w:pPr>
            <w:r w:rsidRPr="00922C4F">
              <w:rPr>
                <w:b/>
                <w:lang w:val="ru-RU"/>
              </w:rPr>
              <w:t>№</w:t>
            </w:r>
          </w:p>
          <w:p w:rsidR="004625C4" w:rsidRPr="00922C4F" w:rsidRDefault="004625C4" w:rsidP="00FB3D94">
            <w:pPr>
              <w:pStyle w:val="af5"/>
              <w:spacing w:before="5"/>
              <w:ind w:left="0" w:firstLine="0"/>
              <w:jc w:val="center"/>
              <w:rPr>
                <w:b/>
                <w:lang w:val="ru-RU"/>
              </w:rPr>
            </w:pPr>
            <w:r w:rsidRPr="00922C4F">
              <w:rPr>
                <w:b/>
                <w:lang w:val="ru-RU"/>
              </w:rPr>
              <w:t>п/п</w:t>
            </w:r>
          </w:p>
        </w:tc>
        <w:tc>
          <w:tcPr>
            <w:tcW w:w="6643" w:type="dxa"/>
            <w:vMerge w:val="restart"/>
            <w:vAlign w:val="center"/>
          </w:tcPr>
          <w:p w:rsidR="004625C4" w:rsidRPr="00922C4F" w:rsidRDefault="004625C4" w:rsidP="00FB3D94">
            <w:pPr>
              <w:pStyle w:val="af5"/>
              <w:spacing w:before="5"/>
              <w:ind w:left="0" w:firstLine="0"/>
              <w:jc w:val="center"/>
              <w:rPr>
                <w:b/>
                <w:lang w:val="ru-RU"/>
              </w:rPr>
            </w:pPr>
            <w:r w:rsidRPr="00922C4F">
              <w:rPr>
                <w:b/>
                <w:lang w:val="ru-RU"/>
              </w:rPr>
              <w:t>Наименование предмета</w:t>
            </w:r>
          </w:p>
        </w:tc>
        <w:tc>
          <w:tcPr>
            <w:tcW w:w="3994" w:type="dxa"/>
            <w:gridSpan w:val="2"/>
            <w:vAlign w:val="center"/>
          </w:tcPr>
          <w:p w:rsidR="004625C4" w:rsidRPr="00922C4F" w:rsidRDefault="004625C4" w:rsidP="00FB3D94">
            <w:pPr>
              <w:pStyle w:val="af5"/>
              <w:spacing w:before="5"/>
              <w:ind w:left="0" w:firstLine="0"/>
              <w:jc w:val="center"/>
              <w:rPr>
                <w:b/>
                <w:lang w:val="ru-RU"/>
              </w:rPr>
            </w:pPr>
            <w:r w:rsidRPr="00922C4F">
              <w:rPr>
                <w:b/>
                <w:lang w:val="ru-RU"/>
              </w:rPr>
              <w:t>Количество часов в неделю по классам</w:t>
            </w:r>
          </w:p>
        </w:tc>
        <w:tc>
          <w:tcPr>
            <w:tcW w:w="1710" w:type="dxa"/>
            <w:vMerge w:val="restart"/>
            <w:vAlign w:val="center"/>
          </w:tcPr>
          <w:p w:rsidR="004625C4" w:rsidRDefault="004625C4" w:rsidP="00FB3D94">
            <w:pPr>
              <w:pStyle w:val="af5"/>
              <w:spacing w:before="5"/>
              <w:ind w:left="0" w:firstLine="0"/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Промежуточная аттестация</w:t>
            </w:r>
          </w:p>
          <w:p w:rsidR="004625C4" w:rsidRPr="00922C4F" w:rsidRDefault="004625C4" w:rsidP="00FB3D94">
            <w:pPr>
              <w:pStyle w:val="af5"/>
              <w:spacing w:before="5"/>
              <w:ind w:left="0" w:firstLine="0"/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( по полугодиям)</w:t>
            </w:r>
          </w:p>
        </w:tc>
        <w:tc>
          <w:tcPr>
            <w:tcW w:w="1432" w:type="dxa"/>
            <w:vMerge w:val="restart"/>
            <w:vAlign w:val="center"/>
          </w:tcPr>
          <w:p w:rsidR="004625C4" w:rsidRPr="00922C4F" w:rsidRDefault="004625C4" w:rsidP="00FB3D94">
            <w:pPr>
              <w:pStyle w:val="af5"/>
              <w:spacing w:before="5"/>
              <w:ind w:left="0" w:firstLine="0"/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Итоговая аттестация</w:t>
            </w:r>
          </w:p>
        </w:tc>
      </w:tr>
      <w:tr w:rsidR="004625C4" w:rsidRPr="00365CD8" w:rsidTr="00EB055B">
        <w:trPr>
          <w:trHeight w:val="433"/>
        </w:trPr>
        <w:tc>
          <w:tcPr>
            <w:tcW w:w="704" w:type="dxa"/>
            <w:vMerge/>
          </w:tcPr>
          <w:p w:rsidR="004625C4" w:rsidRPr="00922C4F" w:rsidRDefault="004625C4" w:rsidP="00FB3D94">
            <w:pPr>
              <w:pStyle w:val="af5"/>
              <w:spacing w:before="5"/>
              <w:ind w:left="0" w:firstLine="0"/>
              <w:jc w:val="center"/>
              <w:rPr>
                <w:b/>
                <w:lang w:val="ru-RU"/>
              </w:rPr>
            </w:pPr>
          </w:p>
        </w:tc>
        <w:tc>
          <w:tcPr>
            <w:tcW w:w="6643" w:type="dxa"/>
            <w:vMerge/>
          </w:tcPr>
          <w:p w:rsidR="004625C4" w:rsidRPr="00922C4F" w:rsidRDefault="004625C4" w:rsidP="00FB3D94">
            <w:pPr>
              <w:pStyle w:val="af5"/>
              <w:spacing w:before="5"/>
              <w:ind w:left="0" w:firstLine="0"/>
              <w:jc w:val="center"/>
              <w:rPr>
                <w:b/>
                <w:lang w:val="ru-RU"/>
              </w:rPr>
            </w:pPr>
          </w:p>
        </w:tc>
        <w:tc>
          <w:tcPr>
            <w:tcW w:w="1975" w:type="dxa"/>
            <w:vAlign w:val="center"/>
          </w:tcPr>
          <w:p w:rsidR="004625C4" w:rsidRPr="00922C4F" w:rsidRDefault="004625C4" w:rsidP="00FB3D94">
            <w:pPr>
              <w:pStyle w:val="af5"/>
              <w:spacing w:before="5"/>
              <w:ind w:left="0" w:firstLine="0"/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4</w:t>
            </w:r>
          </w:p>
        </w:tc>
        <w:tc>
          <w:tcPr>
            <w:tcW w:w="2019" w:type="dxa"/>
            <w:vAlign w:val="center"/>
          </w:tcPr>
          <w:p w:rsidR="004625C4" w:rsidRPr="00922C4F" w:rsidRDefault="004625C4" w:rsidP="00FB3D94">
            <w:pPr>
              <w:pStyle w:val="af5"/>
              <w:spacing w:before="5"/>
              <w:ind w:left="0" w:firstLine="0"/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5</w:t>
            </w:r>
          </w:p>
        </w:tc>
        <w:tc>
          <w:tcPr>
            <w:tcW w:w="1710" w:type="dxa"/>
            <w:vMerge/>
          </w:tcPr>
          <w:p w:rsidR="004625C4" w:rsidRPr="00922C4F" w:rsidRDefault="004625C4" w:rsidP="00FB3D94">
            <w:pPr>
              <w:pStyle w:val="af5"/>
              <w:spacing w:before="5"/>
              <w:ind w:left="0" w:firstLine="0"/>
              <w:jc w:val="center"/>
              <w:rPr>
                <w:b/>
                <w:lang w:val="ru-RU"/>
              </w:rPr>
            </w:pPr>
          </w:p>
        </w:tc>
        <w:tc>
          <w:tcPr>
            <w:tcW w:w="1432" w:type="dxa"/>
            <w:vMerge/>
          </w:tcPr>
          <w:p w:rsidR="004625C4" w:rsidRPr="00922C4F" w:rsidRDefault="004625C4" w:rsidP="00FB3D94">
            <w:pPr>
              <w:pStyle w:val="af5"/>
              <w:spacing w:before="5"/>
              <w:ind w:left="0" w:firstLine="0"/>
              <w:jc w:val="center"/>
              <w:rPr>
                <w:b/>
                <w:lang w:val="ru-RU"/>
              </w:rPr>
            </w:pPr>
          </w:p>
        </w:tc>
      </w:tr>
      <w:tr w:rsidR="00EB055B" w:rsidRPr="00365CD8" w:rsidTr="001F4D50">
        <w:trPr>
          <w:trHeight w:val="273"/>
        </w:trPr>
        <w:tc>
          <w:tcPr>
            <w:tcW w:w="704" w:type="dxa"/>
            <w:vAlign w:val="center"/>
          </w:tcPr>
          <w:p w:rsidR="00EB055B" w:rsidRPr="00DB1BED" w:rsidRDefault="00EB055B" w:rsidP="00FB3D94">
            <w:pPr>
              <w:pStyle w:val="af5"/>
              <w:spacing w:before="5"/>
              <w:ind w:left="0" w:firstLine="0"/>
              <w:jc w:val="center"/>
              <w:rPr>
                <w:lang w:val="ru-RU"/>
              </w:rPr>
            </w:pPr>
          </w:p>
        </w:tc>
        <w:tc>
          <w:tcPr>
            <w:tcW w:w="6643" w:type="dxa"/>
            <w:vAlign w:val="center"/>
          </w:tcPr>
          <w:p w:rsidR="00EB055B" w:rsidRPr="004E619D" w:rsidRDefault="00EB055B" w:rsidP="00A83172">
            <w:pPr>
              <w:ind w:firstLine="0"/>
              <w:jc w:val="left"/>
              <w:rPr>
                <w:b/>
                <w:color w:val="000000"/>
              </w:rPr>
            </w:pPr>
            <w:r w:rsidRPr="004E619D">
              <w:rPr>
                <w:b/>
                <w:color w:val="000000"/>
              </w:rPr>
              <w:t>Учебные предметы исполнительской подготовки</w:t>
            </w:r>
          </w:p>
        </w:tc>
        <w:tc>
          <w:tcPr>
            <w:tcW w:w="1975" w:type="dxa"/>
            <w:vAlign w:val="center"/>
          </w:tcPr>
          <w:p w:rsidR="00EB055B" w:rsidRPr="004E619D" w:rsidRDefault="00EB055B" w:rsidP="00A83172">
            <w:pPr>
              <w:ind w:firstLine="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3</w:t>
            </w:r>
          </w:p>
        </w:tc>
        <w:tc>
          <w:tcPr>
            <w:tcW w:w="2019" w:type="dxa"/>
            <w:vAlign w:val="center"/>
          </w:tcPr>
          <w:p w:rsidR="00EB055B" w:rsidRPr="004E619D" w:rsidRDefault="00EB055B" w:rsidP="00A83172">
            <w:pPr>
              <w:ind w:firstLine="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3</w:t>
            </w:r>
          </w:p>
        </w:tc>
        <w:tc>
          <w:tcPr>
            <w:tcW w:w="1710" w:type="dxa"/>
          </w:tcPr>
          <w:p w:rsidR="00EB055B" w:rsidRPr="00DB1BED" w:rsidRDefault="00EB055B" w:rsidP="00FB3D94">
            <w:pPr>
              <w:pStyle w:val="af5"/>
              <w:spacing w:before="5"/>
              <w:ind w:left="0" w:firstLine="0"/>
              <w:jc w:val="center"/>
              <w:rPr>
                <w:lang w:val="ru-RU"/>
              </w:rPr>
            </w:pPr>
          </w:p>
        </w:tc>
        <w:tc>
          <w:tcPr>
            <w:tcW w:w="1432" w:type="dxa"/>
          </w:tcPr>
          <w:p w:rsidR="00EB055B" w:rsidRPr="00DB1BED" w:rsidRDefault="00EB055B" w:rsidP="00FB3D94">
            <w:pPr>
              <w:pStyle w:val="af5"/>
              <w:spacing w:before="5"/>
              <w:ind w:left="0" w:firstLine="0"/>
              <w:jc w:val="center"/>
              <w:rPr>
                <w:lang w:val="ru-RU"/>
              </w:rPr>
            </w:pPr>
          </w:p>
        </w:tc>
      </w:tr>
      <w:tr w:rsidR="00EB055B" w:rsidRPr="00365CD8" w:rsidTr="00FB3D94">
        <w:trPr>
          <w:trHeight w:val="273"/>
        </w:trPr>
        <w:tc>
          <w:tcPr>
            <w:tcW w:w="704" w:type="dxa"/>
            <w:vAlign w:val="center"/>
          </w:tcPr>
          <w:p w:rsidR="00EB055B" w:rsidRPr="00DB1BED" w:rsidRDefault="00EB055B" w:rsidP="00EB055B">
            <w:pPr>
              <w:pStyle w:val="af5"/>
              <w:spacing w:before="5"/>
              <w:ind w:left="0" w:firstLine="0"/>
              <w:jc w:val="center"/>
              <w:rPr>
                <w:lang w:val="ru-RU"/>
              </w:rPr>
            </w:pPr>
            <w:r w:rsidRPr="00DB1BED">
              <w:rPr>
                <w:lang w:val="ru-RU"/>
              </w:rPr>
              <w:t>1</w:t>
            </w:r>
          </w:p>
        </w:tc>
        <w:tc>
          <w:tcPr>
            <w:tcW w:w="6643" w:type="dxa"/>
            <w:vAlign w:val="center"/>
          </w:tcPr>
          <w:p w:rsidR="00EB055B" w:rsidRDefault="00EB055B" w:rsidP="00EB055B">
            <w:pPr>
              <w:pStyle w:val="af5"/>
              <w:spacing w:before="5"/>
              <w:ind w:left="0" w:firstLine="0"/>
              <w:rPr>
                <w:lang w:val="ru-RU"/>
              </w:rPr>
            </w:pPr>
          </w:p>
          <w:p w:rsidR="00EB055B" w:rsidRDefault="00EB055B" w:rsidP="00EB055B">
            <w:pPr>
              <w:pStyle w:val="af5"/>
              <w:spacing w:before="5"/>
              <w:ind w:left="0" w:firstLine="0"/>
              <w:rPr>
                <w:lang w:val="ru-RU"/>
              </w:rPr>
            </w:pPr>
            <w:r w:rsidRPr="00DB1BED">
              <w:rPr>
                <w:lang w:val="ru-RU"/>
              </w:rPr>
              <w:t>Специальность</w:t>
            </w:r>
          </w:p>
          <w:p w:rsidR="00EB055B" w:rsidRPr="00DB1BED" w:rsidRDefault="00EB055B" w:rsidP="00EB055B">
            <w:pPr>
              <w:pStyle w:val="af5"/>
              <w:spacing w:before="5"/>
              <w:ind w:left="0" w:firstLine="0"/>
              <w:rPr>
                <w:lang w:val="ru-RU"/>
              </w:rPr>
            </w:pPr>
          </w:p>
        </w:tc>
        <w:tc>
          <w:tcPr>
            <w:tcW w:w="1975" w:type="dxa"/>
          </w:tcPr>
          <w:p w:rsidR="00EB055B" w:rsidRDefault="00EB055B" w:rsidP="00EB055B">
            <w:pPr>
              <w:pStyle w:val="af5"/>
              <w:spacing w:before="5"/>
              <w:ind w:left="0" w:firstLine="0"/>
              <w:jc w:val="center"/>
              <w:rPr>
                <w:lang w:val="ru-RU"/>
              </w:rPr>
            </w:pPr>
          </w:p>
          <w:p w:rsidR="00EB055B" w:rsidRPr="00DB1BED" w:rsidRDefault="00EB055B" w:rsidP="00EB055B">
            <w:pPr>
              <w:pStyle w:val="af5"/>
              <w:spacing w:before="5"/>
              <w:ind w:left="0"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2019" w:type="dxa"/>
          </w:tcPr>
          <w:p w:rsidR="00EB055B" w:rsidRDefault="00EB055B" w:rsidP="00EB055B">
            <w:pPr>
              <w:pStyle w:val="af5"/>
              <w:spacing w:before="5"/>
              <w:ind w:left="0" w:firstLine="0"/>
              <w:jc w:val="center"/>
              <w:rPr>
                <w:lang w:val="ru-RU"/>
              </w:rPr>
            </w:pPr>
          </w:p>
          <w:p w:rsidR="00EB055B" w:rsidRPr="00DB1BED" w:rsidRDefault="00EB055B" w:rsidP="00EB055B">
            <w:pPr>
              <w:pStyle w:val="af5"/>
              <w:spacing w:before="5"/>
              <w:ind w:left="0"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710" w:type="dxa"/>
          </w:tcPr>
          <w:p w:rsidR="00EB055B" w:rsidRDefault="00EB055B" w:rsidP="00EB055B">
            <w:pPr>
              <w:pStyle w:val="af5"/>
              <w:spacing w:before="5"/>
              <w:ind w:left="0" w:firstLine="0"/>
              <w:jc w:val="center"/>
              <w:rPr>
                <w:lang w:val="ru-RU"/>
              </w:rPr>
            </w:pPr>
          </w:p>
          <w:p w:rsidR="00EB055B" w:rsidRPr="00DB1BED" w:rsidRDefault="00EB055B" w:rsidP="00EB055B">
            <w:pPr>
              <w:pStyle w:val="af5"/>
              <w:spacing w:before="5"/>
              <w:ind w:left="0"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>7,8,9</w:t>
            </w:r>
          </w:p>
        </w:tc>
        <w:tc>
          <w:tcPr>
            <w:tcW w:w="1432" w:type="dxa"/>
          </w:tcPr>
          <w:p w:rsidR="00EB055B" w:rsidRDefault="00EB055B" w:rsidP="00EB055B">
            <w:pPr>
              <w:pStyle w:val="af5"/>
              <w:spacing w:before="5"/>
              <w:ind w:left="0" w:firstLine="0"/>
              <w:jc w:val="center"/>
              <w:rPr>
                <w:lang w:val="ru-RU"/>
              </w:rPr>
            </w:pPr>
          </w:p>
          <w:p w:rsidR="00EB055B" w:rsidRPr="00DB1BED" w:rsidRDefault="00EB055B" w:rsidP="00EB055B">
            <w:pPr>
              <w:pStyle w:val="af5"/>
              <w:spacing w:before="5"/>
              <w:ind w:left="0"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>10</w:t>
            </w:r>
          </w:p>
        </w:tc>
      </w:tr>
      <w:tr w:rsidR="004625C4" w:rsidRPr="00365CD8" w:rsidTr="00FB3D94">
        <w:trPr>
          <w:trHeight w:val="288"/>
        </w:trPr>
        <w:tc>
          <w:tcPr>
            <w:tcW w:w="704" w:type="dxa"/>
            <w:vAlign w:val="center"/>
          </w:tcPr>
          <w:p w:rsidR="004625C4" w:rsidRPr="00DB1BED" w:rsidRDefault="004625C4" w:rsidP="00FB3D94">
            <w:pPr>
              <w:pStyle w:val="af5"/>
              <w:spacing w:before="5"/>
              <w:ind w:left="0" w:firstLine="0"/>
              <w:jc w:val="center"/>
              <w:rPr>
                <w:lang w:val="ru-RU"/>
              </w:rPr>
            </w:pPr>
            <w:r w:rsidRPr="00DB1BED">
              <w:rPr>
                <w:lang w:val="ru-RU"/>
              </w:rPr>
              <w:t>2</w:t>
            </w:r>
          </w:p>
        </w:tc>
        <w:tc>
          <w:tcPr>
            <w:tcW w:w="6643" w:type="dxa"/>
            <w:vAlign w:val="center"/>
          </w:tcPr>
          <w:p w:rsidR="004625C4" w:rsidRDefault="004625C4" w:rsidP="00FB3D94">
            <w:pPr>
              <w:pStyle w:val="af5"/>
              <w:spacing w:before="5"/>
              <w:ind w:left="0" w:firstLine="0"/>
              <w:rPr>
                <w:lang w:val="ru-RU"/>
              </w:rPr>
            </w:pPr>
          </w:p>
          <w:p w:rsidR="004625C4" w:rsidRDefault="004625C4" w:rsidP="00FB3D94">
            <w:pPr>
              <w:pStyle w:val="af5"/>
              <w:spacing w:before="5"/>
              <w:ind w:left="0" w:firstLine="0"/>
              <w:rPr>
                <w:lang w:val="ru-RU"/>
              </w:rPr>
            </w:pPr>
            <w:r>
              <w:rPr>
                <w:lang w:val="ru-RU"/>
              </w:rPr>
              <w:t>Коллективное музицирование (хор/оркестр/сводный ансамбль)</w:t>
            </w:r>
          </w:p>
          <w:p w:rsidR="004625C4" w:rsidRPr="00DB1BED" w:rsidRDefault="004625C4" w:rsidP="00FB3D94">
            <w:pPr>
              <w:pStyle w:val="af5"/>
              <w:spacing w:before="5"/>
              <w:ind w:left="0" w:firstLine="0"/>
              <w:rPr>
                <w:lang w:val="ru-RU"/>
              </w:rPr>
            </w:pPr>
          </w:p>
        </w:tc>
        <w:tc>
          <w:tcPr>
            <w:tcW w:w="1975" w:type="dxa"/>
          </w:tcPr>
          <w:p w:rsidR="004625C4" w:rsidRDefault="004625C4" w:rsidP="00FB3D94">
            <w:pPr>
              <w:pStyle w:val="af5"/>
              <w:spacing w:before="5"/>
              <w:ind w:left="0" w:firstLine="0"/>
              <w:jc w:val="center"/>
              <w:rPr>
                <w:lang w:val="ru-RU"/>
              </w:rPr>
            </w:pPr>
          </w:p>
          <w:p w:rsidR="004625C4" w:rsidRPr="00DB1BED" w:rsidRDefault="00EB055B" w:rsidP="00FB3D94">
            <w:pPr>
              <w:pStyle w:val="af5"/>
              <w:spacing w:before="5"/>
              <w:ind w:left="0"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2019" w:type="dxa"/>
          </w:tcPr>
          <w:p w:rsidR="004625C4" w:rsidRDefault="004625C4" w:rsidP="00FB3D94">
            <w:pPr>
              <w:pStyle w:val="af5"/>
              <w:spacing w:before="5"/>
              <w:ind w:left="0" w:firstLine="0"/>
              <w:jc w:val="center"/>
              <w:rPr>
                <w:lang w:val="ru-RU"/>
              </w:rPr>
            </w:pPr>
          </w:p>
          <w:p w:rsidR="004625C4" w:rsidRPr="00DB1BED" w:rsidRDefault="004625C4" w:rsidP="00FB3D94">
            <w:pPr>
              <w:pStyle w:val="af5"/>
              <w:spacing w:before="5"/>
              <w:ind w:left="0"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1710" w:type="dxa"/>
          </w:tcPr>
          <w:p w:rsidR="004625C4" w:rsidRDefault="004625C4" w:rsidP="00FB3D94">
            <w:pPr>
              <w:pStyle w:val="af5"/>
              <w:spacing w:before="5"/>
              <w:ind w:left="0" w:firstLine="0"/>
              <w:jc w:val="center"/>
              <w:rPr>
                <w:lang w:val="ru-RU"/>
              </w:rPr>
            </w:pPr>
          </w:p>
          <w:p w:rsidR="004625C4" w:rsidRPr="00DB1BED" w:rsidRDefault="004625C4" w:rsidP="00FB3D94">
            <w:pPr>
              <w:pStyle w:val="af5"/>
              <w:spacing w:before="5"/>
              <w:ind w:left="0"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>7,8,9</w:t>
            </w:r>
          </w:p>
        </w:tc>
        <w:tc>
          <w:tcPr>
            <w:tcW w:w="1432" w:type="dxa"/>
          </w:tcPr>
          <w:p w:rsidR="004625C4" w:rsidRDefault="004625C4" w:rsidP="00FB3D94">
            <w:pPr>
              <w:pStyle w:val="af5"/>
              <w:spacing w:before="5"/>
              <w:ind w:left="0" w:firstLine="0"/>
              <w:jc w:val="center"/>
              <w:rPr>
                <w:lang w:val="ru-RU"/>
              </w:rPr>
            </w:pPr>
          </w:p>
          <w:p w:rsidR="004625C4" w:rsidRPr="00DB1BED" w:rsidRDefault="004625C4" w:rsidP="00FB3D94">
            <w:pPr>
              <w:pStyle w:val="af5"/>
              <w:spacing w:before="5"/>
              <w:ind w:left="0"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>10</w:t>
            </w:r>
          </w:p>
        </w:tc>
      </w:tr>
      <w:tr w:rsidR="004625C4" w:rsidRPr="00365CD8" w:rsidTr="00FB3D94">
        <w:trPr>
          <w:trHeight w:val="288"/>
        </w:trPr>
        <w:tc>
          <w:tcPr>
            <w:tcW w:w="704" w:type="dxa"/>
            <w:vAlign w:val="center"/>
          </w:tcPr>
          <w:p w:rsidR="004625C4" w:rsidRPr="00DB1BED" w:rsidRDefault="004625C4" w:rsidP="00FB3D94">
            <w:pPr>
              <w:pStyle w:val="af5"/>
              <w:spacing w:before="5"/>
              <w:ind w:left="0" w:firstLine="0"/>
              <w:jc w:val="center"/>
              <w:rPr>
                <w:lang w:val="ru-RU"/>
              </w:rPr>
            </w:pPr>
          </w:p>
        </w:tc>
        <w:tc>
          <w:tcPr>
            <w:tcW w:w="6643" w:type="dxa"/>
            <w:vAlign w:val="center"/>
          </w:tcPr>
          <w:p w:rsidR="004625C4" w:rsidRPr="00EB055B" w:rsidRDefault="00EB055B" w:rsidP="00FB3D94">
            <w:pPr>
              <w:pStyle w:val="af5"/>
              <w:spacing w:before="5"/>
              <w:ind w:left="0" w:firstLine="0"/>
              <w:rPr>
                <w:lang w:val="ru-RU"/>
              </w:rPr>
            </w:pPr>
            <w:r w:rsidRPr="00EB055B">
              <w:rPr>
                <w:b/>
                <w:color w:val="000000"/>
                <w:sz w:val="20"/>
                <w:szCs w:val="20"/>
                <w:lang w:val="ru-RU"/>
              </w:rPr>
              <w:t>Учебные предметы историко-теоретической подготовки</w:t>
            </w:r>
          </w:p>
        </w:tc>
        <w:tc>
          <w:tcPr>
            <w:tcW w:w="1975" w:type="dxa"/>
          </w:tcPr>
          <w:p w:rsidR="004625C4" w:rsidRPr="00EB055B" w:rsidRDefault="00EB055B" w:rsidP="00FB3D94">
            <w:pPr>
              <w:pStyle w:val="af5"/>
              <w:spacing w:before="5"/>
              <w:ind w:left="0" w:firstLine="0"/>
              <w:jc w:val="center"/>
              <w:rPr>
                <w:b/>
                <w:lang w:val="ru-RU"/>
              </w:rPr>
            </w:pPr>
            <w:r w:rsidRPr="00EB055B">
              <w:rPr>
                <w:b/>
                <w:lang w:val="ru-RU"/>
              </w:rPr>
              <w:t>2,5</w:t>
            </w:r>
          </w:p>
        </w:tc>
        <w:tc>
          <w:tcPr>
            <w:tcW w:w="2019" w:type="dxa"/>
          </w:tcPr>
          <w:p w:rsidR="004625C4" w:rsidRPr="00EB055B" w:rsidRDefault="00EB055B" w:rsidP="00FB3D94">
            <w:pPr>
              <w:pStyle w:val="af5"/>
              <w:spacing w:before="5"/>
              <w:ind w:left="0" w:firstLine="0"/>
              <w:jc w:val="center"/>
              <w:rPr>
                <w:b/>
                <w:lang w:val="ru-RU"/>
              </w:rPr>
            </w:pPr>
            <w:r w:rsidRPr="00EB055B">
              <w:rPr>
                <w:b/>
                <w:lang w:val="ru-RU"/>
              </w:rPr>
              <w:t>2,5</w:t>
            </w:r>
          </w:p>
        </w:tc>
        <w:tc>
          <w:tcPr>
            <w:tcW w:w="1710" w:type="dxa"/>
          </w:tcPr>
          <w:p w:rsidR="004625C4" w:rsidRDefault="004625C4" w:rsidP="00FB3D94">
            <w:pPr>
              <w:pStyle w:val="af5"/>
              <w:spacing w:before="5"/>
              <w:ind w:left="0" w:firstLine="0"/>
              <w:jc w:val="center"/>
              <w:rPr>
                <w:lang w:val="ru-RU"/>
              </w:rPr>
            </w:pPr>
          </w:p>
        </w:tc>
        <w:tc>
          <w:tcPr>
            <w:tcW w:w="1432" w:type="dxa"/>
          </w:tcPr>
          <w:p w:rsidR="004625C4" w:rsidRDefault="004625C4" w:rsidP="00FB3D94">
            <w:pPr>
              <w:pStyle w:val="af5"/>
              <w:spacing w:before="5"/>
              <w:ind w:left="0" w:firstLine="0"/>
              <w:jc w:val="center"/>
              <w:rPr>
                <w:lang w:val="ru-RU"/>
              </w:rPr>
            </w:pPr>
          </w:p>
        </w:tc>
      </w:tr>
      <w:tr w:rsidR="004625C4" w:rsidRPr="00365CD8" w:rsidTr="00FB3D94">
        <w:trPr>
          <w:trHeight w:val="273"/>
        </w:trPr>
        <w:tc>
          <w:tcPr>
            <w:tcW w:w="704" w:type="dxa"/>
            <w:vAlign w:val="center"/>
          </w:tcPr>
          <w:p w:rsidR="004625C4" w:rsidRPr="00DB1BED" w:rsidRDefault="00EB055B" w:rsidP="00FB3D94">
            <w:pPr>
              <w:pStyle w:val="af5"/>
              <w:spacing w:before="5"/>
              <w:ind w:left="0"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>3</w:t>
            </w:r>
          </w:p>
        </w:tc>
        <w:tc>
          <w:tcPr>
            <w:tcW w:w="6643" w:type="dxa"/>
            <w:vAlign w:val="center"/>
          </w:tcPr>
          <w:p w:rsidR="004625C4" w:rsidRDefault="004625C4" w:rsidP="00FB3D94">
            <w:pPr>
              <w:pStyle w:val="af5"/>
              <w:spacing w:before="5"/>
              <w:ind w:left="0" w:firstLine="0"/>
              <w:rPr>
                <w:lang w:val="ru-RU"/>
              </w:rPr>
            </w:pPr>
          </w:p>
          <w:p w:rsidR="004625C4" w:rsidRDefault="004625C4" w:rsidP="00FB3D94">
            <w:pPr>
              <w:pStyle w:val="af5"/>
              <w:spacing w:before="5"/>
              <w:ind w:left="0" w:firstLine="0"/>
              <w:rPr>
                <w:lang w:val="ru-RU"/>
              </w:rPr>
            </w:pPr>
            <w:r w:rsidRPr="00DB1BED">
              <w:rPr>
                <w:lang w:val="ru-RU"/>
              </w:rPr>
              <w:t>Сольфеджио</w:t>
            </w:r>
          </w:p>
          <w:p w:rsidR="004625C4" w:rsidRPr="00DB1BED" w:rsidRDefault="004625C4" w:rsidP="00FB3D94">
            <w:pPr>
              <w:pStyle w:val="af5"/>
              <w:spacing w:before="5"/>
              <w:ind w:left="0" w:firstLine="0"/>
              <w:rPr>
                <w:lang w:val="ru-RU"/>
              </w:rPr>
            </w:pPr>
          </w:p>
        </w:tc>
        <w:tc>
          <w:tcPr>
            <w:tcW w:w="1975" w:type="dxa"/>
          </w:tcPr>
          <w:p w:rsidR="004625C4" w:rsidRDefault="004625C4" w:rsidP="00FB3D94">
            <w:pPr>
              <w:pStyle w:val="af5"/>
              <w:spacing w:before="5"/>
              <w:ind w:left="0" w:firstLine="0"/>
              <w:jc w:val="center"/>
              <w:rPr>
                <w:lang w:val="ru-RU"/>
              </w:rPr>
            </w:pPr>
          </w:p>
          <w:p w:rsidR="004625C4" w:rsidRPr="00DB1BED" w:rsidRDefault="004625C4" w:rsidP="00FB3D94">
            <w:pPr>
              <w:pStyle w:val="af5"/>
              <w:spacing w:before="5"/>
              <w:ind w:left="0"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>1,5</w:t>
            </w:r>
          </w:p>
        </w:tc>
        <w:tc>
          <w:tcPr>
            <w:tcW w:w="2019" w:type="dxa"/>
          </w:tcPr>
          <w:p w:rsidR="004625C4" w:rsidRDefault="004625C4" w:rsidP="00FB3D94">
            <w:pPr>
              <w:pStyle w:val="af5"/>
              <w:spacing w:before="5"/>
              <w:ind w:left="0" w:firstLine="0"/>
              <w:jc w:val="center"/>
              <w:rPr>
                <w:lang w:val="ru-RU"/>
              </w:rPr>
            </w:pPr>
          </w:p>
          <w:p w:rsidR="004625C4" w:rsidRPr="00DB1BED" w:rsidRDefault="004625C4" w:rsidP="00FB3D94">
            <w:pPr>
              <w:pStyle w:val="af5"/>
              <w:spacing w:before="5"/>
              <w:ind w:left="0" w:firstLine="0"/>
              <w:jc w:val="center"/>
              <w:rPr>
                <w:lang w:val="ru-RU"/>
              </w:rPr>
            </w:pPr>
            <w:r w:rsidRPr="00DB1BED">
              <w:rPr>
                <w:lang w:val="ru-RU"/>
              </w:rPr>
              <w:t>1</w:t>
            </w:r>
            <w:r>
              <w:rPr>
                <w:lang w:val="ru-RU"/>
              </w:rPr>
              <w:t>,5</w:t>
            </w:r>
          </w:p>
        </w:tc>
        <w:tc>
          <w:tcPr>
            <w:tcW w:w="1710" w:type="dxa"/>
          </w:tcPr>
          <w:p w:rsidR="004625C4" w:rsidRDefault="004625C4" w:rsidP="00FB3D94">
            <w:pPr>
              <w:pStyle w:val="af5"/>
              <w:spacing w:before="5"/>
              <w:ind w:left="0" w:firstLine="0"/>
              <w:jc w:val="center"/>
              <w:rPr>
                <w:lang w:val="ru-RU"/>
              </w:rPr>
            </w:pPr>
          </w:p>
          <w:p w:rsidR="004625C4" w:rsidRPr="00DB1BED" w:rsidRDefault="004625C4" w:rsidP="00FB3D94">
            <w:pPr>
              <w:pStyle w:val="af5"/>
              <w:spacing w:before="5"/>
              <w:ind w:left="0"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>7,8,9</w:t>
            </w:r>
          </w:p>
        </w:tc>
        <w:tc>
          <w:tcPr>
            <w:tcW w:w="1432" w:type="dxa"/>
          </w:tcPr>
          <w:p w:rsidR="004625C4" w:rsidRDefault="004625C4" w:rsidP="00FB3D94">
            <w:pPr>
              <w:pStyle w:val="af5"/>
              <w:spacing w:before="5"/>
              <w:ind w:left="0" w:firstLine="0"/>
              <w:jc w:val="center"/>
              <w:rPr>
                <w:lang w:val="ru-RU"/>
              </w:rPr>
            </w:pPr>
          </w:p>
          <w:p w:rsidR="004625C4" w:rsidRPr="00DB1BED" w:rsidRDefault="004625C4" w:rsidP="00FB3D94">
            <w:pPr>
              <w:pStyle w:val="af5"/>
              <w:spacing w:before="5"/>
              <w:ind w:left="0"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>10</w:t>
            </w:r>
          </w:p>
        </w:tc>
      </w:tr>
      <w:tr w:rsidR="004625C4" w:rsidRPr="00365CD8" w:rsidTr="00FB3D94">
        <w:trPr>
          <w:trHeight w:val="273"/>
        </w:trPr>
        <w:tc>
          <w:tcPr>
            <w:tcW w:w="704" w:type="dxa"/>
            <w:vAlign w:val="center"/>
          </w:tcPr>
          <w:p w:rsidR="004625C4" w:rsidRDefault="004625C4" w:rsidP="00FB3D94">
            <w:pPr>
              <w:pStyle w:val="af5"/>
              <w:spacing w:before="5"/>
              <w:ind w:left="0" w:firstLine="0"/>
              <w:jc w:val="center"/>
              <w:rPr>
                <w:lang w:val="ru-RU"/>
              </w:rPr>
            </w:pPr>
          </w:p>
          <w:p w:rsidR="004625C4" w:rsidRDefault="00EB055B" w:rsidP="00FB3D94">
            <w:pPr>
              <w:pStyle w:val="af5"/>
              <w:spacing w:before="5"/>
              <w:ind w:left="0"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>4</w:t>
            </w:r>
          </w:p>
          <w:p w:rsidR="004625C4" w:rsidRDefault="004625C4" w:rsidP="00FB3D94">
            <w:pPr>
              <w:pStyle w:val="af5"/>
              <w:spacing w:before="5"/>
              <w:ind w:left="0" w:firstLine="0"/>
              <w:jc w:val="center"/>
              <w:rPr>
                <w:lang w:val="ru-RU"/>
              </w:rPr>
            </w:pPr>
          </w:p>
        </w:tc>
        <w:tc>
          <w:tcPr>
            <w:tcW w:w="6643" w:type="dxa"/>
            <w:vAlign w:val="center"/>
          </w:tcPr>
          <w:p w:rsidR="004625C4" w:rsidRDefault="004625C4" w:rsidP="00FB3D94">
            <w:pPr>
              <w:pStyle w:val="af5"/>
              <w:spacing w:before="5"/>
              <w:ind w:left="0" w:firstLine="0"/>
              <w:rPr>
                <w:lang w:val="ru-RU"/>
              </w:rPr>
            </w:pPr>
            <w:r>
              <w:rPr>
                <w:lang w:val="ru-RU"/>
              </w:rPr>
              <w:t>Музыкальная литература</w:t>
            </w:r>
          </w:p>
        </w:tc>
        <w:tc>
          <w:tcPr>
            <w:tcW w:w="1975" w:type="dxa"/>
          </w:tcPr>
          <w:p w:rsidR="004625C4" w:rsidRDefault="004625C4" w:rsidP="00FB3D94">
            <w:pPr>
              <w:pStyle w:val="af5"/>
              <w:spacing w:before="5"/>
              <w:ind w:left="0" w:firstLine="0"/>
              <w:jc w:val="center"/>
              <w:rPr>
                <w:lang w:val="ru-RU"/>
              </w:rPr>
            </w:pPr>
          </w:p>
          <w:p w:rsidR="004625C4" w:rsidRDefault="004625C4" w:rsidP="00FB3D94">
            <w:pPr>
              <w:pStyle w:val="af5"/>
              <w:spacing w:before="5"/>
              <w:ind w:left="0"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2019" w:type="dxa"/>
          </w:tcPr>
          <w:p w:rsidR="004625C4" w:rsidRDefault="004625C4" w:rsidP="00FB3D94">
            <w:pPr>
              <w:pStyle w:val="af5"/>
              <w:spacing w:before="5"/>
              <w:ind w:left="0" w:firstLine="0"/>
              <w:jc w:val="center"/>
              <w:rPr>
                <w:lang w:val="ru-RU"/>
              </w:rPr>
            </w:pPr>
          </w:p>
          <w:p w:rsidR="004625C4" w:rsidRDefault="004625C4" w:rsidP="00FB3D94">
            <w:pPr>
              <w:pStyle w:val="af5"/>
              <w:spacing w:before="5"/>
              <w:ind w:left="0"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710" w:type="dxa"/>
          </w:tcPr>
          <w:p w:rsidR="004625C4" w:rsidRDefault="004625C4" w:rsidP="00FB3D94">
            <w:pPr>
              <w:pStyle w:val="af5"/>
              <w:spacing w:before="5"/>
              <w:ind w:left="0" w:firstLine="0"/>
              <w:jc w:val="center"/>
              <w:rPr>
                <w:lang w:val="ru-RU"/>
              </w:rPr>
            </w:pPr>
          </w:p>
          <w:p w:rsidR="004625C4" w:rsidRDefault="004625C4" w:rsidP="00FB3D94">
            <w:pPr>
              <w:pStyle w:val="af5"/>
              <w:spacing w:before="5"/>
              <w:ind w:left="0"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>7,8,9</w:t>
            </w:r>
          </w:p>
        </w:tc>
        <w:tc>
          <w:tcPr>
            <w:tcW w:w="1432" w:type="dxa"/>
          </w:tcPr>
          <w:p w:rsidR="004625C4" w:rsidRDefault="004625C4" w:rsidP="00FB3D94">
            <w:pPr>
              <w:pStyle w:val="af5"/>
              <w:spacing w:before="5"/>
              <w:ind w:left="0" w:firstLine="0"/>
              <w:jc w:val="center"/>
              <w:rPr>
                <w:lang w:val="ru-RU"/>
              </w:rPr>
            </w:pPr>
          </w:p>
          <w:p w:rsidR="004625C4" w:rsidRDefault="004625C4" w:rsidP="00FB3D94">
            <w:pPr>
              <w:pStyle w:val="af5"/>
              <w:spacing w:before="5"/>
              <w:ind w:left="0"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>10</w:t>
            </w:r>
          </w:p>
        </w:tc>
      </w:tr>
      <w:tr w:rsidR="004625C4" w:rsidRPr="00365CD8" w:rsidTr="00FB3D94">
        <w:trPr>
          <w:trHeight w:val="273"/>
        </w:trPr>
        <w:tc>
          <w:tcPr>
            <w:tcW w:w="704" w:type="dxa"/>
            <w:vAlign w:val="center"/>
          </w:tcPr>
          <w:p w:rsidR="004625C4" w:rsidRDefault="004625C4" w:rsidP="00FB3D94">
            <w:pPr>
              <w:pStyle w:val="af5"/>
              <w:spacing w:before="5"/>
              <w:ind w:left="0" w:firstLine="0"/>
              <w:jc w:val="center"/>
              <w:rPr>
                <w:lang w:val="ru-RU"/>
              </w:rPr>
            </w:pPr>
          </w:p>
        </w:tc>
        <w:tc>
          <w:tcPr>
            <w:tcW w:w="6643" w:type="dxa"/>
            <w:vAlign w:val="center"/>
          </w:tcPr>
          <w:p w:rsidR="004625C4" w:rsidRPr="00EB055B" w:rsidRDefault="00EB055B" w:rsidP="00EB055B">
            <w:pPr>
              <w:pStyle w:val="af5"/>
              <w:spacing w:before="5"/>
              <w:ind w:left="0" w:firstLine="0"/>
              <w:rPr>
                <w:b/>
                <w:lang w:val="ru-RU"/>
              </w:rPr>
            </w:pPr>
            <w:r w:rsidRPr="00EB055B">
              <w:rPr>
                <w:b/>
                <w:color w:val="000000"/>
                <w:sz w:val="20"/>
                <w:szCs w:val="20"/>
                <w:lang w:val="ru-RU"/>
              </w:rPr>
              <w:t>Аудиторная нагрузка по двум предметным областям</w:t>
            </w:r>
          </w:p>
        </w:tc>
        <w:tc>
          <w:tcPr>
            <w:tcW w:w="1975" w:type="dxa"/>
          </w:tcPr>
          <w:p w:rsidR="004625C4" w:rsidRPr="007C1BAA" w:rsidRDefault="00EB055B" w:rsidP="00FB3D94">
            <w:pPr>
              <w:pStyle w:val="af5"/>
              <w:spacing w:before="5"/>
              <w:ind w:left="0" w:firstLine="0"/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5,5</w:t>
            </w:r>
          </w:p>
        </w:tc>
        <w:tc>
          <w:tcPr>
            <w:tcW w:w="2019" w:type="dxa"/>
          </w:tcPr>
          <w:p w:rsidR="004625C4" w:rsidRPr="007C1BAA" w:rsidRDefault="00EB055B" w:rsidP="00FB3D94">
            <w:pPr>
              <w:pStyle w:val="af5"/>
              <w:spacing w:before="5"/>
              <w:ind w:left="0" w:firstLine="0"/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5,5</w:t>
            </w:r>
          </w:p>
        </w:tc>
        <w:tc>
          <w:tcPr>
            <w:tcW w:w="1710" w:type="dxa"/>
          </w:tcPr>
          <w:p w:rsidR="004625C4" w:rsidRDefault="004625C4" w:rsidP="00FB3D94">
            <w:pPr>
              <w:pStyle w:val="af5"/>
              <w:spacing w:before="5"/>
              <w:ind w:left="0" w:firstLine="0"/>
              <w:jc w:val="center"/>
              <w:rPr>
                <w:lang w:val="ru-RU"/>
              </w:rPr>
            </w:pPr>
          </w:p>
        </w:tc>
        <w:tc>
          <w:tcPr>
            <w:tcW w:w="1432" w:type="dxa"/>
          </w:tcPr>
          <w:p w:rsidR="004625C4" w:rsidRDefault="004625C4" w:rsidP="00FB3D94">
            <w:pPr>
              <w:pStyle w:val="af5"/>
              <w:spacing w:before="5"/>
              <w:ind w:left="0" w:firstLine="0"/>
              <w:jc w:val="center"/>
              <w:rPr>
                <w:lang w:val="ru-RU"/>
              </w:rPr>
            </w:pPr>
          </w:p>
        </w:tc>
      </w:tr>
    </w:tbl>
    <w:p w:rsidR="004625C4" w:rsidRDefault="004625C4" w:rsidP="004625C4"/>
    <w:p w:rsidR="004625C4" w:rsidRDefault="004625C4" w:rsidP="004625C4"/>
    <w:p w:rsidR="004625C4" w:rsidRDefault="004625C4" w:rsidP="004625C4"/>
    <w:p w:rsidR="004625C4" w:rsidRPr="00050937" w:rsidRDefault="004625C4" w:rsidP="004625C4">
      <w:pPr>
        <w:ind w:left="709" w:firstLine="0"/>
      </w:pPr>
    </w:p>
    <w:p w:rsidR="004625C4" w:rsidRDefault="004625C4" w:rsidP="004625C4"/>
    <w:p w:rsidR="004625C4" w:rsidRDefault="004625C4" w:rsidP="004625C4"/>
    <w:p w:rsidR="004625C4" w:rsidRDefault="004625C4" w:rsidP="004625C4"/>
    <w:p w:rsidR="004625C4" w:rsidRDefault="004625C4" w:rsidP="004625C4"/>
    <w:p w:rsidR="00EB055B" w:rsidRDefault="00EB055B" w:rsidP="004625C4">
      <w:pPr>
        <w:pStyle w:val="2"/>
      </w:pPr>
    </w:p>
    <w:p w:rsidR="00EB055B" w:rsidRDefault="00EB055B" w:rsidP="004625C4">
      <w:pPr>
        <w:pStyle w:val="2"/>
      </w:pPr>
    </w:p>
    <w:p w:rsidR="00EB055B" w:rsidRDefault="00EB055B" w:rsidP="004625C4">
      <w:pPr>
        <w:pStyle w:val="2"/>
      </w:pPr>
    </w:p>
    <w:p w:rsidR="004625C4" w:rsidRDefault="004625C4" w:rsidP="004625C4">
      <w:pPr>
        <w:pStyle w:val="2"/>
      </w:pPr>
      <w:r>
        <w:t>Учебный план на 2 года (продвинутый  уровень)</w:t>
      </w:r>
    </w:p>
    <w:tbl>
      <w:tblPr>
        <w:tblStyle w:val="a3"/>
        <w:tblpPr w:leftFromText="180" w:rightFromText="180" w:vertAnchor="text" w:horzAnchor="margin" w:tblpXSpec="right" w:tblpY="270"/>
        <w:tblW w:w="14483" w:type="dxa"/>
        <w:tblLayout w:type="fixed"/>
        <w:tblLook w:val="04A0"/>
      </w:tblPr>
      <w:tblGrid>
        <w:gridCol w:w="704"/>
        <w:gridCol w:w="6643"/>
        <w:gridCol w:w="1975"/>
        <w:gridCol w:w="2019"/>
        <w:gridCol w:w="1710"/>
        <w:gridCol w:w="1432"/>
      </w:tblGrid>
      <w:tr w:rsidR="004625C4" w:rsidRPr="00365CD8" w:rsidTr="00FB3D94">
        <w:trPr>
          <w:trHeight w:val="834"/>
        </w:trPr>
        <w:tc>
          <w:tcPr>
            <w:tcW w:w="704" w:type="dxa"/>
            <w:vMerge w:val="restart"/>
            <w:vAlign w:val="center"/>
          </w:tcPr>
          <w:p w:rsidR="004625C4" w:rsidRPr="00922C4F" w:rsidRDefault="004625C4" w:rsidP="00FB3D94">
            <w:pPr>
              <w:pStyle w:val="af5"/>
              <w:spacing w:before="5"/>
              <w:ind w:left="0" w:firstLine="0"/>
              <w:jc w:val="center"/>
              <w:rPr>
                <w:b/>
                <w:lang w:val="ru-RU"/>
              </w:rPr>
            </w:pPr>
            <w:r w:rsidRPr="00922C4F">
              <w:rPr>
                <w:b/>
                <w:lang w:val="ru-RU"/>
              </w:rPr>
              <w:t>№</w:t>
            </w:r>
          </w:p>
          <w:p w:rsidR="004625C4" w:rsidRPr="00922C4F" w:rsidRDefault="004625C4" w:rsidP="00FB3D94">
            <w:pPr>
              <w:pStyle w:val="af5"/>
              <w:spacing w:before="5"/>
              <w:ind w:left="0" w:firstLine="0"/>
              <w:jc w:val="center"/>
              <w:rPr>
                <w:b/>
                <w:lang w:val="ru-RU"/>
              </w:rPr>
            </w:pPr>
            <w:r w:rsidRPr="00922C4F">
              <w:rPr>
                <w:b/>
                <w:lang w:val="ru-RU"/>
              </w:rPr>
              <w:t>п/п</w:t>
            </w:r>
          </w:p>
        </w:tc>
        <w:tc>
          <w:tcPr>
            <w:tcW w:w="6643" w:type="dxa"/>
            <w:vMerge w:val="restart"/>
            <w:vAlign w:val="center"/>
          </w:tcPr>
          <w:p w:rsidR="004625C4" w:rsidRPr="00922C4F" w:rsidRDefault="004625C4" w:rsidP="00FB3D94">
            <w:pPr>
              <w:pStyle w:val="af5"/>
              <w:spacing w:before="5"/>
              <w:ind w:left="0" w:firstLine="0"/>
              <w:jc w:val="center"/>
              <w:rPr>
                <w:b/>
                <w:lang w:val="ru-RU"/>
              </w:rPr>
            </w:pPr>
            <w:r w:rsidRPr="00922C4F">
              <w:rPr>
                <w:b/>
                <w:lang w:val="ru-RU"/>
              </w:rPr>
              <w:t>Наименование предмета</w:t>
            </w:r>
          </w:p>
        </w:tc>
        <w:tc>
          <w:tcPr>
            <w:tcW w:w="3994" w:type="dxa"/>
            <w:gridSpan w:val="2"/>
            <w:vAlign w:val="center"/>
          </w:tcPr>
          <w:p w:rsidR="004625C4" w:rsidRPr="00922C4F" w:rsidRDefault="004625C4" w:rsidP="00FB3D94">
            <w:pPr>
              <w:pStyle w:val="af5"/>
              <w:spacing w:before="5"/>
              <w:ind w:left="0" w:firstLine="0"/>
              <w:jc w:val="center"/>
              <w:rPr>
                <w:b/>
                <w:lang w:val="ru-RU"/>
              </w:rPr>
            </w:pPr>
            <w:r w:rsidRPr="00922C4F">
              <w:rPr>
                <w:b/>
                <w:lang w:val="ru-RU"/>
              </w:rPr>
              <w:t>Количество часов в неделю по классам</w:t>
            </w:r>
          </w:p>
        </w:tc>
        <w:tc>
          <w:tcPr>
            <w:tcW w:w="1710" w:type="dxa"/>
            <w:vMerge w:val="restart"/>
            <w:vAlign w:val="center"/>
          </w:tcPr>
          <w:p w:rsidR="004625C4" w:rsidRDefault="004625C4" w:rsidP="00FB3D94">
            <w:pPr>
              <w:pStyle w:val="af5"/>
              <w:spacing w:before="5"/>
              <w:ind w:left="0" w:firstLine="0"/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Промежуточная аттестация</w:t>
            </w:r>
          </w:p>
          <w:p w:rsidR="004625C4" w:rsidRPr="00922C4F" w:rsidRDefault="004625C4" w:rsidP="00FB3D94">
            <w:pPr>
              <w:pStyle w:val="af5"/>
              <w:spacing w:before="5"/>
              <w:ind w:left="0" w:firstLine="0"/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( по полугодиям)</w:t>
            </w:r>
          </w:p>
        </w:tc>
        <w:tc>
          <w:tcPr>
            <w:tcW w:w="1432" w:type="dxa"/>
            <w:vMerge w:val="restart"/>
            <w:vAlign w:val="center"/>
          </w:tcPr>
          <w:p w:rsidR="004625C4" w:rsidRPr="00922C4F" w:rsidRDefault="004625C4" w:rsidP="00FB3D94">
            <w:pPr>
              <w:pStyle w:val="af5"/>
              <w:spacing w:before="5"/>
              <w:ind w:left="0" w:firstLine="0"/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Итоговая аттестация</w:t>
            </w:r>
          </w:p>
        </w:tc>
      </w:tr>
      <w:tr w:rsidR="004625C4" w:rsidRPr="00365CD8" w:rsidTr="00FB3D94">
        <w:trPr>
          <w:trHeight w:val="303"/>
        </w:trPr>
        <w:tc>
          <w:tcPr>
            <w:tcW w:w="704" w:type="dxa"/>
            <w:vMerge/>
          </w:tcPr>
          <w:p w:rsidR="004625C4" w:rsidRPr="00922C4F" w:rsidRDefault="004625C4" w:rsidP="00FB3D94">
            <w:pPr>
              <w:pStyle w:val="af5"/>
              <w:spacing w:before="5"/>
              <w:ind w:left="0" w:firstLine="0"/>
              <w:jc w:val="center"/>
              <w:rPr>
                <w:b/>
                <w:lang w:val="ru-RU"/>
              </w:rPr>
            </w:pPr>
          </w:p>
        </w:tc>
        <w:tc>
          <w:tcPr>
            <w:tcW w:w="6643" w:type="dxa"/>
            <w:vMerge/>
          </w:tcPr>
          <w:p w:rsidR="004625C4" w:rsidRPr="00922C4F" w:rsidRDefault="004625C4" w:rsidP="00FB3D94">
            <w:pPr>
              <w:pStyle w:val="af5"/>
              <w:spacing w:before="5"/>
              <w:ind w:left="0" w:firstLine="0"/>
              <w:jc w:val="center"/>
              <w:rPr>
                <w:b/>
                <w:lang w:val="ru-RU"/>
              </w:rPr>
            </w:pPr>
          </w:p>
        </w:tc>
        <w:tc>
          <w:tcPr>
            <w:tcW w:w="1975" w:type="dxa"/>
            <w:vAlign w:val="center"/>
          </w:tcPr>
          <w:p w:rsidR="004625C4" w:rsidRPr="00922C4F" w:rsidRDefault="004625C4" w:rsidP="00FB3D94">
            <w:pPr>
              <w:pStyle w:val="af5"/>
              <w:spacing w:before="5"/>
              <w:ind w:left="0" w:firstLine="0"/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6</w:t>
            </w:r>
          </w:p>
        </w:tc>
        <w:tc>
          <w:tcPr>
            <w:tcW w:w="2019" w:type="dxa"/>
            <w:vAlign w:val="center"/>
          </w:tcPr>
          <w:p w:rsidR="004625C4" w:rsidRPr="00922C4F" w:rsidRDefault="004625C4" w:rsidP="00FB3D94">
            <w:pPr>
              <w:pStyle w:val="af5"/>
              <w:spacing w:before="5"/>
              <w:ind w:left="0" w:firstLine="0"/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7</w:t>
            </w:r>
          </w:p>
        </w:tc>
        <w:tc>
          <w:tcPr>
            <w:tcW w:w="1710" w:type="dxa"/>
            <w:vMerge/>
          </w:tcPr>
          <w:p w:rsidR="004625C4" w:rsidRPr="00922C4F" w:rsidRDefault="004625C4" w:rsidP="00FB3D94">
            <w:pPr>
              <w:pStyle w:val="af5"/>
              <w:spacing w:before="5"/>
              <w:ind w:left="0" w:firstLine="0"/>
              <w:jc w:val="center"/>
              <w:rPr>
                <w:b/>
                <w:lang w:val="ru-RU"/>
              </w:rPr>
            </w:pPr>
          </w:p>
        </w:tc>
        <w:tc>
          <w:tcPr>
            <w:tcW w:w="1432" w:type="dxa"/>
            <w:vMerge/>
          </w:tcPr>
          <w:p w:rsidR="004625C4" w:rsidRPr="00922C4F" w:rsidRDefault="004625C4" w:rsidP="00FB3D94">
            <w:pPr>
              <w:pStyle w:val="af5"/>
              <w:spacing w:before="5"/>
              <w:ind w:left="0" w:firstLine="0"/>
              <w:jc w:val="center"/>
              <w:rPr>
                <w:b/>
                <w:lang w:val="ru-RU"/>
              </w:rPr>
            </w:pPr>
          </w:p>
        </w:tc>
      </w:tr>
      <w:tr w:rsidR="00EB055B" w:rsidRPr="00365CD8" w:rsidTr="00FB3D94">
        <w:trPr>
          <w:trHeight w:val="273"/>
        </w:trPr>
        <w:tc>
          <w:tcPr>
            <w:tcW w:w="704" w:type="dxa"/>
            <w:vAlign w:val="center"/>
          </w:tcPr>
          <w:p w:rsidR="00EB055B" w:rsidRPr="00DB1BED" w:rsidRDefault="00EB055B" w:rsidP="00FB3D94">
            <w:pPr>
              <w:pStyle w:val="af5"/>
              <w:spacing w:before="5"/>
              <w:ind w:left="0" w:firstLine="0"/>
              <w:jc w:val="center"/>
              <w:rPr>
                <w:lang w:val="ru-RU"/>
              </w:rPr>
            </w:pPr>
          </w:p>
        </w:tc>
        <w:tc>
          <w:tcPr>
            <w:tcW w:w="6643" w:type="dxa"/>
            <w:vAlign w:val="center"/>
          </w:tcPr>
          <w:p w:rsidR="00EB055B" w:rsidRDefault="00EB055B" w:rsidP="00FB3D94">
            <w:pPr>
              <w:pStyle w:val="af5"/>
              <w:spacing w:before="5"/>
              <w:ind w:left="0" w:firstLine="0"/>
              <w:rPr>
                <w:lang w:val="ru-RU"/>
              </w:rPr>
            </w:pPr>
            <w:proofErr w:type="spellStart"/>
            <w:r w:rsidRPr="004E619D">
              <w:rPr>
                <w:b/>
                <w:color w:val="000000"/>
                <w:szCs w:val="22"/>
              </w:rPr>
              <w:t>Учебныепредметыисполнительскойподготовки</w:t>
            </w:r>
            <w:proofErr w:type="spellEnd"/>
          </w:p>
        </w:tc>
        <w:tc>
          <w:tcPr>
            <w:tcW w:w="1975" w:type="dxa"/>
          </w:tcPr>
          <w:p w:rsidR="00EB055B" w:rsidRPr="00EB055B" w:rsidRDefault="00EB055B" w:rsidP="00FB3D94">
            <w:pPr>
              <w:pStyle w:val="af5"/>
              <w:spacing w:before="5"/>
              <w:ind w:left="0" w:firstLine="0"/>
              <w:jc w:val="center"/>
              <w:rPr>
                <w:b/>
                <w:lang w:val="ru-RU"/>
              </w:rPr>
            </w:pPr>
            <w:r w:rsidRPr="00EB055B">
              <w:rPr>
                <w:b/>
                <w:lang w:val="ru-RU"/>
              </w:rPr>
              <w:t>3</w:t>
            </w:r>
          </w:p>
        </w:tc>
        <w:tc>
          <w:tcPr>
            <w:tcW w:w="2019" w:type="dxa"/>
          </w:tcPr>
          <w:p w:rsidR="00EB055B" w:rsidRPr="00EB055B" w:rsidRDefault="00EB055B" w:rsidP="00FB3D94">
            <w:pPr>
              <w:pStyle w:val="af5"/>
              <w:spacing w:before="5"/>
              <w:ind w:left="0" w:firstLine="0"/>
              <w:jc w:val="center"/>
              <w:rPr>
                <w:b/>
                <w:lang w:val="ru-RU"/>
              </w:rPr>
            </w:pPr>
            <w:r w:rsidRPr="00EB055B">
              <w:rPr>
                <w:b/>
                <w:lang w:val="ru-RU"/>
              </w:rPr>
              <w:t>3</w:t>
            </w:r>
          </w:p>
        </w:tc>
        <w:tc>
          <w:tcPr>
            <w:tcW w:w="1710" w:type="dxa"/>
          </w:tcPr>
          <w:p w:rsidR="00EB055B" w:rsidRDefault="00EB055B" w:rsidP="00FB3D94">
            <w:pPr>
              <w:pStyle w:val="af5"/>
              <w:spacing w:before="5"/>
              <w:ind w:left="0" w:firstLine="0"/>
              <w:jc w:val="center"/>
              <w:rPr>
                <w:lang w:val="ru-RU"/>
              </w:rPr>
            </w:pPr>
          </w:p>
        </w:tc>
        <w:tc>
          <w:tcPr>
            <w:tcW w:w="1432" w:type="dxa"/>
          </w:tcPr>
          <w:p w:rsidR="00EB055B" w:rsidRDefault="00EB055B" w:rsidP="00FB3D94">
            <w:pPr>
              <w:pStyle w:val="af5"/>
              <w:spacing w:before="5"/>
              <w:ind w:left="0" w:firstLine="0"/>
              <w:jc w:val="center"/>
              <w:rPr>
                <w:lang w:val="ru-RU"/>
              </w:rPr>
            </w:pPr>
          </w:p>
        </w:tc>
      </w:tr>
      <w:tr w:rsidR="004625C4" w:rsidRPr="00365CD8" w:rsidTr="00FB3D94">
        <w:trPr>
          <w:trHeight w:val="273"/>
        </w:trPr>
        <w:tc>
          <w:tcPr>
            <w:tcW w:w="704" w:type="dxa"/>
            <w:vAlign w:val="center"/>
          </w:tcPr>
          <w:p w:rsidR="004625C4" w:rsidRPr="00DB1BED" w:rsidRDefault="004625C4" w:rsidP="00FB3D94">
            <w:pPr>
              <w:pStyle w:val="af5"/>
              <w:spacing w:before="5"/>
              <w:ind w:left="0" w:firstLine="0"/>
              <w:jc w:val="center"/>
              <w:rPr>
                <w:lang w:val="ru-RU"/>
              </w:rPr>
            </w:pPr>
            <w:r w:rsidRPr="00DB1BED">
              <w:rPr>
                <w:lang w:val="ru-RU"/>
              </w:rPr>
              <w:t>1</w:t>
            </w:r>
          </w:p>
        </w:tc>
        <w:tc>
          <w:tcPr>
            <w:tcW w:w="6643" w:type="dxa"/>
            <w:vAlign w:val="center"/>
          </w:tcPr>
          <w:p w:rsidR="004625C4" w:rsidRDefault="004625C4" w:rsidP="00FB3D94">
            <w:pPr>
              <w:pStyle w:val="af5"/>
              <w:spacing w:before="5"/>
              <w:ind w:left="0" w:firstLine="0"/>
              <w:rPr>
                <w:lang w:val="ru-RU"/>
              </w:rPr>
            </w:pPr>
          </w:p>
          <w:p w:rsidR="004625C4" w:rsidRDefault="004625C4" w:rsidP="00FB3D94">
            <w:pPr>
              <w:pStyle w:val="af5"/>
              <w:spacing w:before="5"/>
              <w:ind w:left="0" w:firstLine="0"/>
              <w:rPr>
                <w:lang w:val="ru-RU"/>
              </w:rPr>
            </w:pPr>
            <w:r w:rsidRPr="00DB1BED">
              <w:rPr>
                <w:lang w:val="ru-RU"/>
              </w:rPr>
              <w:t>Специальность</w:t>
            </w:r>
          </w:p>
          <w:p w:rsidR="004625C4" w:rsidRPr="00DB1BED" w:rsidRDefault="004625C4" w:rsidP="00FB3D94">
            <w:pPr>
              <w:pStyle w:val="af5"/>
              <w:spacing w:before="5"/>
              <w:ind w:left="0" w:firstLine="0"/>
              <w:rPr>
                <w:lang w:val="ru-RU"/>
              </w:rPr>
            </w:pPr>
          </w:p>
        </w:tc>
        <w:tc>
          <w:tcPr>
            <w:tcW w:w="1975" w:type="dxa"/>
          </w:tcPr>
          <w:p w:rsidR="004625C4" w:rsidRDefault="004625C4" w:rsidP="00FB3D94">
            <w:pPr>
              <w:pStyle w:val="af5"/>
              <w:spacing w:before="5"/>
              <w:ind w:left="0" w:firstLine="0"/>
              <w:jc w:val="center"/>
              <w:rPr>
                <w:lang w:val="ru-RU"/>
              </w:rPr>
            </w:pPr>
          </w:p>
          <w:p w:rsidR="004625C4" w:rsidRPr="00DB1BED" w:rsidRDefault="00EB055B" w:rsidP="00FB3D94">
            <w:pPr>
              <w:pStyle w:val="af5"/>
              <w:spacing w:before="5"/>
              <w:ind w:left="0"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2019" w:type="dxa"/>
          </w:tcPr>
          <w:p w:rsidR="004625C4" w:rsidRDefault="004625C4" w:rsidP="00FB3D94">
            <w:pPr>
              <w:pStyle w:val="af5"/>
              <w:spacing w:before="5"/>
              <w:ind w:left="0" w:firstLine="0"/>
              <w:jc w:val="center"/>
              <w:rPr>
                <w:lang w:val="ru-RU"/>
              </w:rPr>
            </w:pPr>
          </w:p>
          <w:p w:rsidR="004625C4" w:rsidRPr="00DB1BED" w:rsidRDefault="00EB055B" w:rsidP="00FB3D94">
            <w:pPr>
              <w:pStyle w:val="af5"/>
              <w:spacing w:before="5"/>
              <w:ind w:left="0"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710" w:type="dxa"/>
          </w:tcPr>
          <w:p w:rsidR="004625C4" w:rsidRDefault="004625C4" w:rsidP="00FB3D94">
            <w:pPr>
              <w:pStyle w:val="af5"/>
              <w:spacing w:before="5"/>
              <w:ind w:left="0" w:firstLine="0"/>
              <w:jc w:val="center"/>
              <w:rPr>
                <w:lang w:val="ru-RU"/>
              </w:rPr>
            </w:pPr>
          </w:p>
          <w:p w:rsidR="004625C4" w:rsidRPr="00DB1BED" w:rsidRDefault="004625C4" w:rsidP="00FB3D94">
            <w:pPr>
              <w:pStyle w:val="af5"/>
              <w:spacing w:before="5"/>
              <w:ind w:left="0"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>11,12,13</w:t>
            </w:r>
          </w:p>
        </w:tc>
        <w:tc>
          <w:tcPr>
            <w:tcW w:w="1432" w:type="dxa"/>
          </w:tcPr>
          <w:p w:rsidR="004625C4" w:rsidRDefault="004625C4" w:rsidP="00FB3D94">
            <w:pPr>
              <w:pStyle w:val="af5"/>
              <w:spacing w:before="5"/>
              <w:ind w:left="0" w:firstLine="0"/>
              <w:jc w:val="center"/>
              <w:rPr>
                <w:lang w:val="ru-RU"/>
              </w:rPr>
            </w:pPr>
          </w:p>
          <w:p w:rsidR="004625C4" w:rsidRPr="00DB1BED" w:rsidRDefault="004625C4" w:rsidP="00FB3D94">
            <w:pPr>
              <w:pStyle w:val="af5"/>
              <w:spacing w:before="5"/>
              <w:ind w:left="0"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>14</w:t>
            </w:r>
          </w:p>
        </w:tc>
      </w:tr>
      <w:tr w:rsidR="004625C4" w:rsidRPr="00365CD8" w:rsidTr="00FB3D94">
        <w:trPr>
          <w:trHeight w:val="288"/>
        </w:trPr>
        <w:tc>
          <w:tcPr>
            <w:tcW w:w="704" w:type="dxa"/>
            <w:vAlign w:val="center"/>
          </w:tcPr>
          <w:p w:rsidR="004625C4" w:rsidRPr="00DB1BED" w:rsidRDefault="004625C4" w:rsidP="00FB3D94">
            <w:pPr>
              <w:pStyle w:val="af5"/>
              <w:spacing w:before="5"/>
              <w:ind w:left="0" w:firstLine="0"/>
              <w:jc w:val="center"/>
              <w:rPr>
                <w:lang w:val="ru-RU"/>
              </w:rPr>
            </w:pPr>
            <w:r w:rsidRPr="00DB1BED">
              <w:rPr>
                <w:lang w:val="ru-RU"/>
              </w:rPr>
              <w:t>2</w:t>
            </w:r>
          </w:p>
        </w:tc>
        <w:tc>
          <w:tcPr>
            <w:tcW w:w="6643" w:type="dxa"/>
            <w:vAlign w:val="center"/>
          </w:tcPr>
          <w:p w:rsidR="004625C4" w:rsidRDefault="004625C4" w:rsidP="00FB3D94">
            <w:pPr>
              <w:pStyle w:val="af5"/>
              <w:spacing w:before="5"/>
              <w:ind w:left="0" w:firstLine="0"/>
              <w:rPr>
                <w:lang w:val="ru-RU"/>
              </w:rPr>
            </w:pPr>
          </w:p>
          <w:p w:rsidR="004625C4" w:rsidRDefault="004625C4" w:rsidP="00FB3D94">
            <w:pPr>
              <w:pStyle w:val="af5"/>
              <w:spacing w:before="5"/>
              <w:ind w:left="0" w:firstLine="0"/>
              <w:rPr>
                <w:lang w:val="ru-RU"/>
              </w:rPr>
            </w:pPr>
            <w:r>
              <w:rPr>
                <w:lang w:val="ru-RU"/>
              </w:rPr>
              <w:t>Коллективное музицирование (хор/оркестр/сводный ансамбль)</w:t>
            </w:r>
          </w:p>
          <w:p w:rsidR="004625C4" w:rsidRPr="00DB1BED" w:rsidRDefault="004625C4" w:rsidP="00FB3D94">
            <w:pPr>
              <w:pStyle w:val="af5"/>
              <w:spacing w:before="5"/>
              <w:ind w:left="0" w:firstLine="0"/>
              <w:rPr>
                <w:lang w:val="ru-RU"/>
              </w:rPr>
            </w:pPr>
          </w:p>
        </w:tc>
        <w:tc>
          <w:tcPr>
            <w:tcW w:w="1975" w:type="dxa"/>
          </w:tcPr>
          <w:p w:rsidR="004625C4" w:rsidRDefault="004625C4" w:rsidP="00FB3D94">
            <w:pPr>
              <w:pStyle w:val="af5"/>
              <w:spacing w:before="5"/>
              <w:ind w:left="0" w:firstLine="0"/>
              <w:jc w:val="center"/>
              <w:rPr>
                <w:lang w:val="ru-RU"/>
              </w:rPr>
            </w:pPr>
          </w:p>
          <w:p w:rsidR="004625C4" w:rsidRPr="00DB1BED" w:rsidRDefault="004625C4" w:rsidP="00FB3D94">
            <w:pPr>
              <w:pStyle w:val="af5"/>
              <w:spacing w:before="5"/>
              <w:ind w:left="0"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2019" w:type="dxa"/>
          </w:tcPr>
          <w:p w:rsidR="004625C4" w:rsidRDefault="004625C4" w:rsidP="00FB3D94">
            <w:pPr>
              <w:pStyle w:val="af5"/>
              <w:spacing w:before="5"/>
              <w:ind w:left="0" w:firstLine="0"/>
              <w:jc w:val="center"/>
              <w:rPr>
                <w:lang w:val="ru-RU"/>
              </w:rPr>
            </w:pPr>
          </w:p>
          <w:p w:rsidR="004625C4" w:rsidRPr="00DB1BED" w:rsidRDefault="004625C4" w:rsidP="00FB3D94">
            <w:pPr>
              <w:pStyle w:val="af5"/>
              <w:spacing w:before="5"/>
              <w:ind w:left="0"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1710" w:type="dxa"/>
          </w:tcPr>
          <w:p w:rsidR="004625C4" w:rsidRDefault="004625C4" w:rsidP="00FB3D94">
            <w:pPr>
              <w:pStyle w:val="af5"/>
              <w:spacing w:before="5"/>
              <w:ind w:left="0" w:firstLine="0"/>
              <w:jc w:val="center"/>
              <w:rPr>
                <w:lang w:val="ru-RU"/>
              </w:rPr>
            </w:pPr>
          </w:p>
          <w:p w:rsidR="004625C4" w:rsidRPr="00DB1BED" w:rsidRDefault="004625C4" w:rsidP="00FB3D94">
            <w:pPr>
              <w:pStyle w:val="af5"/>
              <w:spacing w:before="5"/>
              <w:ind w:left="0"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>11,12,13</w:t>
            </w:r>
          </w:p>
        </w:tc>
        <w:tc>
          <w:tcPr>
            <w:tcW w:w="1432" w:type="dxa"/>
          </w:tcPr>
          <w:p w:rsidR="004625C4" w:rsidRDefault="004625C4" w:rsidP="00FB3D94">
            <w:pPr>
              <w:pStyle w:val="af5"/>
              <w:spacing w:before="5"/>
              <w:ind w:left="0" w:firstLine="0"/>
              <w:jc w:val="center"/>
              <w:rPr>
                <w:lang w:val="ru-RU"/>
              </w:rPr>
            </w:pPr>
          </w:p>
          <w:p w:rsidR="004625C4" w:rsidRPr="00DB1BED" w:rsidRDefault="004625C4" w:rsidP="00FB3D94">
            <w:pPr>
              <w:pStyle w:val="af5"/>
              <w:spacing w:before="5"/>
              <w:ind w:left="0"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>14</w:t>
            </w:r>
          </w:p>
        </w:tc>
      </w:tr>
      <w:tr w:rsidR="004625C4" w:rsidRPr="00365CD8" w:rsidTr="00FB3D94">
        <w:trPr>
          <w:trHeight w:val="288"/>
        </w:trPr>
        <w:tc>
          <w:tcPr>
            <w:tcW w:w="704" w:type="dxa"/>
            <w:vAlign w:val="center"/>
          </w:tcPr>
          <w:p w:rsidR="004625C4" w:rsidRPr="00DB1BED" w:rsidRDefault="004625C4" w:rsidP="00FB3D94">
            <w:pPr>
              <w:pStyle w:val="af5"/>
              <w:spacing w:before="5"/>
              <w:ind w:left="0" w:firstLine="0"/>
              <w:jc w:val="center"/>
              <w:rPr>
                <w:lang w:val="ru-RU"/>
              </w:rPr>
            </w:pPr>
          </w:p>
        </w:tc>
        <w:tc>
          <w:tcPr>
            <w:tcW w:w="6643" w:type="dxa"/>
            <w:vAlign w:val="center"/>
          </w:tcPr>
          <w:p w:rsidR="004625C4" w:rsidRDefault="00EB055B" w:rsidP="00FB3D94">
            <w:pPr>
              <w:pStyle w:val="af5"/>
              <w:spacing w:before="5"/>
              <w:ind w:left="0" w:firstLine="0"/>
              <w:rPr>
                <w:lang w:val="ru-RU"/>
              </w:rPr>
            </w:pPr>
            <w:r w:rsidRPr="00EB055B">
              <w:rPr>
                <w:b/>
                <w:color w:val="000000"/>
                <w:sz w:val="20"/>
                <w:szCs w:val="20"/>
                <w:lang w:val="ru-RU"/>
              </w:rPr>
              <w:t>Учебные предметы историко-теоретической подготовки</w:t>
            </w:r>
          </w:p>
        </w:tc>
        <w:tc>
          <w:tcPr>
            <w:tcW w:w="1975" w:type="dxa"/>
          </w:tcPr>
          <w:p w:rsidR="004625C4" w:rsidRPr="00EB055B" w:rsidRDefault="00EB055B" w:rsidP="00FB3D94">
            <w:pPr>
              <w:pStyle w:val="af5"/>
              <w:spacing w:before="5"/>
              <w:ind w:left="0" w:firstLine="0"/>
              <w:jc w:val="center"/>
              <w:rPr>
                <w:b/>
                <w:lang w:val="ru-RU"/>
              </w:rPr>
            </w:pPr>
            <w:r w:rsidRPr="00EB055B">
              <w:rPr>
                <w:b/>
                <w:lang w:val="ru-RU"/>
              </w:rPr>
              <w:t>2,5</w:t>
            </w:r>
          </w:p>
        </w:tc>
        <w:tc>
          <w:tcPr>
            <w:tcW w:w="2019" w:type="dxa"/>
          </w:tcPr>
          <w:p w:rsidR="004625C4" w:rsidRPr="00EB055B" w:rsidRDefault="00EB055B" w:rsidP="00FB3D94">
            <w:pPr>
              <w:pStyle w:val="af5"/>
              <w:spacing w:before="5"/>
              <w:ind w:left="0" w:firstLine="0"/>
              <w:jc w:val="center"/>
              <w:rPr>
                <w:b/>
                <w:lang w:val="ru-RU"/>
              </w:rPr>
            </w:pPr>
            <w:r w:rsidRPr="00EB055B">
              <w:rPr>
                <w:b/>
                <w:lang w:val="ru-RU"/>
              </w:rPr>
              <w:t>2,5</w:t>
            </w:r>
          </w:p>
        </w:tc>
        <w:tc>
          <w:tcPr>
            <w:tcW w:w="1710" w:type="dxa"/>
          </w:tcPr>
          <w:p w:rsidR="004625C4" w:rsidRDefault="004625C4" w:rsidP="00FB3D94">
            <w:pPr>
              <w:pStyle w:val="af5"/>
              <w:spacing w:before="5"/>
              <w:ind w:left="0" w:firstLine="0"/>
              <w:jc w:val="center"/>
              <w:rPr>
                <w:lang w:val="ru-RU"/>
              </w:rPr>
            </w:pPr>
          </w:p>
        </w:tc>
        <w:tc>
          <w:tcPr>
            <w:tcW w:w="1432" w:type="dxa"/>
          </w:tcPr>
          <w:p w:rsidR="004625C4" w:rsidRDefault="004625C4" w:rsidP="00FB3D94">
            <w:pPr>
              <w:pStyle w:val="af5"/>
              <w:spacing w:before="5"/>
              <w:ind w:left="0" w:firstLine="0"/>
              <w:jc w:val="center"/>
              <w:rPr>
                <w:lang w:val="ru-RU"/>
              </w:rPr>
            </w:pPr>
          </w:p>
        </w:tc>
      </w:tr>
      <w:tr w:rsidR="004625C4" w:rsidRPr="00365CD8" w:rsidTr="00FB3D94">
        <w:trPr>
          <w:trHeight w:val="273"/>
        </w:trPr>
        <w:tc>
          <w:tcPr>
            <w:tcW w:w="704" w:type="dxa"/>
            <w:vAlign w:val="center"/>
          </w:tcPr>
          <w:p w:rsidR="004625C4" w:rsidRPr="00DB1BED" w:rsidRDefault="004625C4" w:rsidP="00FB3D94">
            <w:pPr>
              <w:pStyle w:val="af5"/>
              <w:spacing w:before="5"/>
              <w:ind w:left="0"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>4</w:t>
            </w:r>
          </w:p>
        </w:tc>
        <w:tc>
          <w:tcPr>
            <w:tcW w:w="6643" w:type="dxa"/>
            <w:vAlign w:val="center"/>
          </w:tcPr>
          <w:p w:rsidR="004625C4" w:rsidRDefault="004625C4" w:rsidP="00FB3D94">
            <w:pPr>
              <w:pStyle w:val="af5"/>
              <w:spacing w:before="5"/>
              <w:ind w:left="0" w:firstLine="0"/>
              <w:rPr>
                <w:lang w:val="ru-RU"/>
              </w:rPr>
            </w:pPr>
          </w:p>
          <w:p w:rsidR="004625C4" w:rsidRDefault="004625C4" w:rsidP="00FB3D94">
            <w:pPr>
              <w:pStyle w:val="af5"/>
              <w:spacing w:before="5"/>
              <w:ind w:left="0" w:firstLine="0"/>
              <w:rPr>
                <w:lang w:val="ru-RU"/>
              </w:rPr>
            </w:pPr>
            <w:r w:rsidRPr="00DB1BED">
              <w:rPr>
                <w:lang w:val="ru-RU"/>
              </w:rPr>
              <w:t>Сольфеджио</w:t>
            </w:r>
          </w:p>
          <w:p w:rsidR="004625C4" w:rsidRPr="00DB1BED" w:rsidRDefault="004625C4" w:rsidP="00FB3D94">
            <w:pPr>
              <w:pStyle w:val="af5"/>
              <w:spacing w:before="5"/>
              <w:ind w:left="0" w:firstLine="0"/>
              <w:rPr>
                <w:lang w:val="ru-RU"/>
              </w:rPr>
            </w:pPr>
          </w:p>
        </w:tc>
        <w:tc>
          <w:tcPr>
            <w:tcW w:w="1975" w:type="dxa"/>
          </w:tcPr>
          <w:p w:rsidR="004625C4" w:rsidRDefault="004625C4" w:rsidP="00FB3D94">
            <w:pPr>
              <w:pStyle w:val="af5"/>
              <w:spacing w:before="5"/>
              <w:ind w:left="0" w:firstLine="0"/>
              <w:jc w:val="center"/>
              <w:rPr>
                <w:lang w:val="ru-RU"/>
              </w:rPr>
            </w:pPr>
          </w:p>
          <w:p w:rsidR="004625C4" w:rsidRPr="00DB1BED" w:rsidRDefault="004625C4" w:rsidP="00FB3D94">
            <w:pPr>
              <w:pStyle w:val="af5"/>
              <w:spacing w:before="5"/>
              <w:ind w:left="0"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>1,5</w:t>
            </w:r>
          </w:p>
        </w:tc>
        <w:tc>
          <w:tcPr>
            <w:tcW w:w="2019" w:type="dxa"/>
          </w:tcPr>
          <w:p w:rsidR="004625C4" w:rsidRDefault="004625C4" w:rsidP="00FB3D94">
            <w:pPr>
              <w:pStyle w:val="af5"/>
              <w:spacing w:before="5"/>
              <w:ind w:left="0" w:firstLine="0"/>
              <w:jc w:val="center"/>
              <w:rPr>
                <w:lang w:val="ru-RU"/>
              </w:rPr>
            </w:pPr>
          </w:p>
          <w:p w:rsidR="004625C4" w:rsidRPr="00DB1BED" w:rsidRDefault="004625C4" w:rsidP="00FB3D94">
            <w:pPr>
              <w:pStyle w:val="af5"/>
              <w:spacing w:before="5"/>
              <w:ind w:left="0" w:firstLine="0"/>
              <w:jc w:val="center"/>
              <w:rPr>
                <w:lang w:val="ru-RU"/>
              </w:rPr>
            </w:pPr>
            <w:r w:rsidRPr="00DB1BED">
              <w:rPr>
                <w:lang w:val="ru-RU"/>
              </w:rPr>
              <w:t>1</w:t>
            </w:r>
            <w:r>
              <w:rPr>
                <w:lang w:val="ru-RU"/>
              </w:rPr>
              <w:t>,5</w:t>
            </w:r>
          </w:p>
        </w:tc>
        <w:tc>
          <w:tcPr>
            <w:tcW w:w="1710" w:type="dxa"/>
          </w:tcPr>
          <w:p w:rsidR="004625C4" w:rsidRDefault="004625C4" w:rsidP="00FB3D94">
            <w:pPr>
              <w:pStyle w:val="af5"/>
              <w:spacing w:before="5"/>
              <w:ind w:left="0" w:firstLine="0"/>
              <w:jc w:val="center"/>
              <w:rPr>
                <w:lang w:val="ru-RU"/>
              </w:rPr>
            </w:pPr>
          </w:p>
          <w:p w:rsidR="004625C4" w:rsidRPr="00DB1BED" w:rsidRDefault="004625C4" w:rsidP="00FB3D94">
            <w:pPr>
              <w:pStyle w:val="af5"/>
              <w:spacing w:before="5"/>
              <w:ind w:left="0"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>11,12,13</w:t>
            </w:r>
          </w:p>
        </w:tc>
        <w:tc>
          <w:tcPr>
            <w:tcW w:w="1432" w:type="dxa"/>
          </w:tcPr>
          <w:p w:rsidR="004625C4" w:rsidRDefault="004625C4" w:rsidP="00FB3D94">
            <w:pPr>
              <w:pStyle w:val="af5"/>
              <w:spacing w:before="5"/>
              <w:ind w:left="0" w:firstLine="0"/>
              <w:jc w:val="center"/>
              <w:rPr>
                <w:lang w:val="ru-RU"/>
              </w:rPr>
            </w:pPr>
          </w:p>
          <w:p w:rsidR="004625C4" w:rsidRPr="00DB1BED" w:rsidRDefault="004625C4" w:rsidP="00FB3D94">
            <w:pPr>
              <w:pStyle w:val="af5"/>
              <w:spacing w:before="5"/>
              <w:ind w:left="0"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>14</w:t>
            </w:r>
          </w:p>
        </w:tc>
      </w:tr>
      <w:tr w:rsidR="004625C4" w:rsidRPr="00365CD8" w:rsidTr="00FB3D94">
        <w:trPr>
          <w:trHeight w:val="273"/>
        </w:trPr>
        <w:tc>
          <w:tcPr>
            <w:tcW w:w="704" w:type="dxa"/>
            <w:vAlign w:val="center"/>
          </w:tcPr>
          <w:p w:rsidR="004625C4" w:rsidRDefault="004625C4" w:rsidP="00FB3D94">
            <w:pPr>
              <w:pStyle w:val="af5"/>
              <w:spacing w:before="5"/>
              <w:ind w:left="0" w:firstLine="0"/>
              <w:jc w:val="center"/>
              <w:rPr>
                <w:lang w:val="ru-RU"/>
              </w:rPr>
            </w:pPr>
          </w:p>
          <w:p w:rsidR="004625C4" w:rsidRDefault="004625C4" w:rsidP="00FB3D94">
            <w:pPr>
              <w:pStyle w:val="af5"/>
              <w:spacing w:before="5"/>
              <w:ind w:left="0"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>5</w:t>
            </w:r>
          </w:p>
          <w:p w:rsidR="004625C4" w:rsidRDefault="004625C4" w:rsidP="00FB3D94">
            <w:pPr>
              <w:pStyle w:val="af5"/>
              <w:spacing w:before="5"/>
              <w:ind w:left="0" w:firstLine="0"/>
              <w:jc w:val="center"/>
              <w:rPr>
                <w:lang w:val="ru-RU"/>
              </w:rPr>
            </w:pPr>
          </w:p>
        </w:tc>
        <w:tc>
          <w:tcPr>
            <w:tcW w:w="6643" w:type="dxa"/>
            <w:vAlign w:val="center"/>
          </w:tcPr>
          <w:p w:rsidR="004625C4" w:rsidRDefault="004625C4" w:rsidP="00FB3D94">
            <w:pPr>
              <w:pStyle w:val="af5"/>
              <w:spacing w:before="5"/>
              <w:ind w:left="0" w:firstLine="0"/>
              <w:rPr>
                <w:lang w:val="ru-RU"/>
              </w:rPr>
            </w:pPr>
            <w:r>
              <w:rPr>
                <w:lang w:val="ru-RU"/>
              </w:rPr>
              <w:t>Музыкальная литература</w:t>
            </w:r>
          </w:p>
        </w:tc>
        <w:tc>
          <w:tcPr>
            <w:tcW w:w="1975" w:type="dxa"/>
          </w:tcPr>
          <w:p w:rsidR="004625C4" w:rsidRDefault="004625C4" w:rsidP="00FB3D94">
            <w:pPr>
              <w:pStyle w:val="af5"/>
              <w:spacing w:before="5"/>
              <w:ind w:left="0" w:firstLine="0"/>
              <w:jc w:val="center"/>
              <w:rPr>
                <w:lang w:val="ru-RU"/>
              </w:rPr>
            </w:pPr>
          </w:p>
          <w:p w:rsidR="004625C4" w:rsidRDefault="004625C4" w:rsidP="00FB3D94">
            <w:pPr>
              <w:pStyle w:val="af5"/>
              <w:spacing w:before="5"/>
              <w:ind w:left="0"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2019" w:type="dxa"/>
          </w:tcPr>
          <w:p w:rsidR="004625C4" w:rsidRDefault="004625C4" w:rsidP="00FB3D94">
            <w:pPr>
              <w:pStyle w:val="af5"/>
              <w:spacing w:before="5"/>
              <w:ind w:left="0" w:firstLine="0"/>
              <w:jc w:val="center"/>
              <w:rPr>
                <w:lang w:val="ru-RU"/>
              </w:rPr>
            </w:pPr>
          </w:p>
          <w:p w:rsidR="004625C4" w:rsidRDefault="004625C4" w:rsidP="00FB3D94">
            <w:pPr>
              <w:pStyle w:val="af5"/>
              <w:spacing w:before="5"/>
              <w:ind w:left="0"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710" w:type="dxa"/>
          </w:tcPr>
          <w:p w:rsidR="004625C4" w:rsidRDefault="004625C4" w:rsidP="00FB3D94">
            <w:pPr>
              <w:pStyle w:val="af5"/>
              <w:spacing w:before="5"/>
              <w:ind w:left="0" w:firstLine="0"/>
              <w:jc w:val="center"/>
              <w:rPr>
                <w:lang w:val="ru-RU"/>
              </w:rPr>
            </w:pPr>
          </w:p>
          <w:p w:rsidR="004625C4" w:rsidRDefault="004625C4" w:rsidP="00FB3D94">
            <w:pPr>
              <w:pStyle w:val="af5"/>
              <w:spacing w:before="5"/>
              <w:ind w:left="0"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>11,12,13</w:t>
            </w:r>
          </w:p>
          <w:p w:rsidR="004625C4" w:rsidRDefault="004625C4" w:rsidP="00FB3D94">
            <w:pPr>
              <w:pStyle w:val="af5"/>
              <w:spacing w:before="5"/>
              <w:ind w:left="0" w:firstLine="0"/>
              <w:jc w:val="center"/>
              <w:rPr>
                <w:lang w:val="ru-RU"/>
              </w:rPr>
            </w:pPr>
          </w:p>
        </w:tc>
        <w:tc>
          <w:tcPr>
            <w:tcW w:w="1432" w:type="dxa"/>
          </w:tcPr>
          <w:p w:rsidR="004625C4" w:rsidRDefault="004625C4" w:rsidP="00FB3D94">
            <w:pPr>
              <w:pStyle w:val="af5"/>
              <w:spacing w:before="5"/>
              <w:ind w:left="0" w:firstLine="0"/>
              <w:jc w:val="center"/>
              <w:rPr>
                <w:lang w:val="ru-RU"/>
              </w:rPr>
            </w:pPr>
          </w:p>
          <w:p w:rsidR="004625C4" w:rsidRDefault="004625C4" w:rsidP="00FB3D94">
            <w:pPr>
              <w:pStyle w:val="af5"/>
              <w:spacing w:before="5"/>
              <w:ind w:left="0"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>14</w:t>
            </w:r>
          </w:p>
        </w:tc>
      </w:tr>
      <w:tr w:rsidR="00EB055B" w:rsidRPr="00365CD8" w:rsidTr="00FB3D94">
        <w:trPr>
          <w:trHeight w:val="273"/>
        </w:trPr>
        <w:tc>
          <w:tcPr>
            <w:tcW w:w="704" w:type="dxa"/>
            <w:vAlign w:val="center"/>
          </w:tcPr>
          <w:p w:rsidR="00EB055B" w:rsidRDefault="00EB055B" w:rsidP="00EB055B">
            <w:pPr>
              <w:pStyle w:val="af5"/>
              <w:spacing w:before="5"/>
              <w:ind w:left="0" w:firstLine="0"/>
              <w:jc w:val="center"/>
              <w:rPr>
                <w:lang w:val="ru-RU"/>
              </w:rPr>
            </w:pPr>
          </w:p>
        </w:tc>
        <w:tc>
          <w:tcPr>
            <w:tcW w:w="6643" w:type="dxa"/>
            <w:vAlign w:val="center"/>
          </w:tcPr>
          <w:p w:rsidR="00EB055B" w:rsidRPr="00EB055B" w:rsidRDefault="00EB055B" w:rsidP="00EB055B">
            <w:pPr>
              <w:pStyle w:val="af5"/>
              <w:spacing w:before="5"/>
              <w:ind w:left="0" w:firstLine="0"/>
              <w:rPr>
                <w:b/>
                <w:lang w:val="ru-RU"/>
              </w:rPr>
            </w:pPr>
            <w:r w:rsidRPr="00EB055B">
              <w:rPr>
                <w:b/>
                <w:color w:val="000000"/>
                <w:sz w:val="20"/>
                <w:szCs w:val="20"/>
                <w:lang w:val="ru-RU"/>
              </w:rPr>
              <w:t>Аудиторная нагрузка по двум предметным областям</w:t>
            </w:r>
          </w:p>
        </w:tc>
        <w:tc>
          <w:tcPr>
            <w:tcW w:w="1975" w:type="dxa"/>
          </w:tcPr>
          <w:p w:rsidR="00EB055B" w:rsidRPr="007C1BAA" w:rsidRDefault="00EB055B" w:rsidP="00EB055B">
            <w:pPr>
              <w:pStyle w:val="af5"/>
              <w:spacing w:before="5"/>
              <w:ind w:left="0" w:firstLine="0"/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5,5</w:t>
            </w:r>
          </w:p>
        </w:tc>
        <w:tc>
          <w:tcPr>
            <w:tcW w:w="2019" w:type="dxa"/>
          </w:tcPr>
          <w:p w:rsidR="00EB055B" w:rsidRPr="007C1BAA" w:rsidRDefault="00EB055B" w:rsidP="00EB055B">
            <w:pPr>
              <w:pStyle w:val="af5"/>
              <w:spacing w:before="5"/>
              <w:ind w:left="0" w:firstLine="0"/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5,5</w:t>
            </w:r>
          </w:p>
        </w:tc>
        <w:tc>
          <w:tcPr>
            <w:tcW w:w="1710" w:type="dxa"/>
          </w:tcPr>
          <w:p w:rsidR="00EB055B" w:rsidRDefault="00EB055B" w:rsidP="00EB055B">
            <w:pPr>
              <w:pStyle w:val="af5"/>
              <w:spacing w:before="5"/>
              <w:ind w:left="0" w:firstLine="0"/>
              <w:jc w:val="center"/>
              <w:rPr>
                <w:lang w:val="ru-RU"/>
              </w:rPr>
            </w:pPr>
          </w:p>
        </w:tc>
        <w:tc>
          <w:tcPr>
            <w:tcW w:w="1432" w:type="dxa"/>
          </w:tcPr>
          <w:p w:rsidR="00EB055B" w:rsidRDefault="00EB055B" w:rsidP="00EB055B">
            <w:pPr>
              <w:pStyle w:val="af5"/>
              <w:spacing w:before="5"/>
              <w:ind w:left="0" w:firstLine="0"/>
              <w:jc w:val="center"/>
              <w:rPr>
                <w:lang w:val="ru-RU"/>
              </w:rPr>
            </w:pPr>
          </w:p>
        </w:tc>
      </w:tr>
    </w:tbl>
    <w:p w:rsidR="004625C4" w:rsidRDefault="004625C4" w:rsidP="004625C4">
      <w:pPr>
        <w:pStyle w:val="af3"/>
        <w:numPr>
          <w:ilvl w:val="0"/>
          <w:numId w:val="0"/>
        </w:numPr>
      </w:pPr>
    </w:p>
    <w:p w:rsidR="00EB055B" w:rsidRDefault="00EB055B" w:rsidP="004625C4">
      <w:pPr>
        <w:pStyle w:val="af3"/>
        <w:numPr>
          <w:ilvl w:val="0"/>
          <w:numId w:val="0"/>
        </w:numPr>
      </w:pPr>
    </w:p>
    <w:p w:rsidR="00EB055B" w:rsidRDefault="00EB055B" w:rsidP="004625C4">
      <w:pPr>
        <w:pStyle w:val="af3"/>
        <w:numPr>
          <w:ilvl w:val="0"/>
          <w:numId w:val="0"/>
        </w:numPr>
      </w:pPr>
    </w:p>
    <w:p w:rsidR="00293350" w:rsidRDefault="00293350" w:rsidP="004625C4">
      <w:pPr>
        <w:pStyle w:val="af3"/>
        <w:numPr>
          <w:ilvl w:val="0"/>
          <w:numId w:val="0"/>
        </w:numPr>
      </w:pPr>
    </w:p>
    <w:p w:rsidR="008D1628" w:rsidRDefault="008D1628" w:rsidP="008D1628">
      <w:pPr>
        <w:pStyle w:val="af3"/>
      </w:pPr>
      <w:r>
        <w:t>Графики образовательного процесса</w:t>
      </w:r>
      <w:bookmarkEnd w:id="8"/>
    </w:p>
    <w:p w:rsidR="00293350" w:rsidRDefault="00293350" w:rsidP="00293350">
      <w:pPr>
        <w:pStyle w:val="af3"/>
        <w:numPr>
          <w:ilvl w:val="0"/>
          <w:numId w:val="0"/>
        </w:numPr>
      </w:pPr>
    </w:p>
    <w:tbl>
      <w:tblPr>
        <w:tblW w:w="15309" w:type="dxa"/>
        <w:tblInd w:w="40" w:type="dxa"/>
        <w:tblLayout w:type="fixed"/>
        <w:tblCellMar>
          <w:left w:w="40" w:type="dxa"/>
          <w:right w:w="40" w:type="dxa"/>
        </w:tblCellMar>
        <w:tblLook w:val="04A0"/>
      </w:tblPr>
      <w:tblGrid>
        <w:gridCol w:w="542"/>
        <w:gridCol w:w="528"/>
        <w:gridCol w:w="543"/>
        <w:gridCol w:w="274"/>
        <w:gridCol w:w="705"/>
        <w:gridCol w:w="240"/>
        <w:gridCol w:w="1885"/>
        <w:gridCol w:w="235"/>
        <w:gridCol w:w="710"/>
        <w:gridCol w:w="235"/>
        <w:gridCol w:w="705"/>
        <w:gridCol w:w="235"/>
        <w:gridCol w:w="945"/>
        <w:gridCol w:w="235"/>
        <w:gridCol w:w="710"/>
        <w:gridCol w:w="235"/>
        <w:gridCol w:w="1172"/>
        <w:gridCol w:w="713"/>
        <w:gridCol w:w="235"/>
        <w:gridCol w:w="710"/>
        <w:gridCol w:w="235"/>
        <w:gridCol w:w="945"/>
        <w:gridCol w:w="2337"/>
      </w:tblGrid>
      <w:tr w:rsidR="00293350" w:rsidRPr="00293350" w:rsidTr="00AF0045">
        <w:trPr>
          <w:trHeight w:hRule="exact" w:val="571"/>
        </w:trPr>
        <w:tc>
          <w:tcPr>
            <w:tcW w:w="1070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shd w:val="clear" w:color="auto" w:fill="FFFFFF"/>
          </w:tcPr>
          <w:p w:rsidR="00293350" w:rsidRPr="00293350" w:rsidRDefault="00293350" w:rsidP="0029335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11902" w:type="dxa"/>
            <w:gridSpan w:val="20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shd w:val="clear" w:color="auto" w:fill="FFFFFF"/>
            <w:hideMark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b/>
                <w:color w:val="000000"/>
                <w:sz w:val="28"/>
                <w:szCs w:val="28"/>
              </w:rPr>
            </w:pPr>
            <w:r w:rsidRPr="00293350">
              <w:rPr>
                <w:rFonts w:eastAsia="Calibri" w:cs="Times New Roman"/>
                <w:b/>
                <w:color w:val="000000"/>
                <w:sz w:val="28"/>
                <w:szCs w:val="28"/>
              </w:rPr>
              <w:t>1. График образовательного процесса на 3 года</w:t>
            </w:r>
          </w:p>
        </w:tc>
        <w:tc>
          <w:tcPr>
            <w:tcW w:w="233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b/>
                <w:color w:val="000000"/>
                <w:sz w:val="26"/>
                <w:szCs w:val="26"/>
              </w:rPr>
            </w:pPr>
            <w:r w:rsidRPr="00293350">
              <w:rPr>
                <w:rFonts w:eastAsia="Calibri" w:cs="Times New Roman"/>
                <w:b/>
                <w:color w:val="000000"/>
                <w:spacing w:val="-16"/>
                <w:sz w:val="26"/>
                <w:szCs w:val="26"/>
              </w:rPr>
              <w:t xml:space="preserve">2. Сводные  данные по </w:t>
            </w:r>
            <w:r w:rsidRPr="00293350">
              <w:rPr>
                <w:rFonts w:eastAsia="Calibri" w:cs="Times New Roman"/>
                <w:b/>
                <w:color w:val="000000"/>
                <w:spacing w:val="-13"/>
                <w:sz w:val="26"/>
                <w:szCs w:val="26"/>
              </w:rPr>
              <w:t xml:space="preserve">бюджету времени </w:t>
            </w:r>
            <w:proofErr w:type="gramStart"/>
            <w:r w:rsidRPr="00293350">
              <w:rPr>
                <w:rFonts w:eastAsia="Calibri" w:cs="Times New Roman"/>
                <w:b/>
                <w:color w:val="000000"/>
                <w:spacing w:val="-13"/>
                <w:sz w:val="26"/>
                <w:szCs w:val="26"/>
              </w:rPr>
              <w:t>в</w:t>
            </w:r>
            <w:proofErr w:type="gramEnd"/>
          </w:p>
        </w:tc>
      </w:tr>
      <w:tr w:rsidR="00293350" w:rsidRPr="00293350" w:rsidTr="00AF0045">
        <w:trPr>
          <w:trHeight w:hRule="exact" w:val="413"/>
        </w:trPr>
        <w:tc>
          <w:tcPr>
            <w:tcW w:w="1070" w:type="dxa"/>
            <w:gridSpan w:val="2"/>
            <w:tcBorders>
              <w:top w:val="nil"/>
              <w:left w:val="single" w:sz="4" w:space="0" w:color="auto"/>
              <w:bottom w:val="single" w:sz="6" w:space="0" w:color="auto"/>
              <w:right w:val="nil"/>
            </w:tcBorders>
            <w:shd w:val="clear" w:color="auto" w:fill="FFFFFF"/>
          </w:tcPr>
          <w:p w:rsidR="00293350" w:rsidRPr="00293350" w:rsidRDefault="00293350" w:rsidP="0029335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74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1885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710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710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1885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710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b/>
                <w:color w:val="000000"/>
                <w:sz w:val="20"/>
              </w:rPr>
            </w:pPr>
          </w:p>
        </w:tc>
        <w:tc>
          <w:tcPr>
            <w:tcW w:w="2337" w:type="dxa"/>
            <w:tcBorders>
              <w:top w:val="nil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b/>
                <w:color w:val="000000"/>
                <w:sz w:val="26"/>
                <w:szCs w:val="26"/>
              </w:rPr>
            </w:pPr>
            <w:r w:rsidRPr="00293350">
              <w:rPr>
                <w:rFonts w:eastAsia="Calibri" w:cs="Times New Roman"/>
                <w:b/>
                <w:color w:val="000000"/>
                <w:sz w:val="26"/>
                <w:szCs w:val="26"/>
              </w:rPr>
              <w:t>неделях</w:t>
            </w:r>
          </w:p>
        </w:tc>
      </w:tr>
      <w:tr w:rsidR="00293350" w:rsidRPr="00293350" w:rsidTr="00AF0045">
        <w:trPr>
          <w:trHeight w:hRule="exact" w:val="326"/>
        </w:trPr>
        <w:tc>
          <w:tcPr>
            <w:tcW w:w="542" w:type="dxa"/>
            <w:tcBorders>
              <w:top w:val="single" w:sz="6" w:space="0" w:color="auto"/>
              <w:left w:val="single" w:sz="4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center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10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center"/>
              <w:rPr>
                <w:rFonts w:eastAsia="Calibri" w:cs="Times New Roman"/>
                <w:color w:val="000000"/>
                <w:sz w:val="20"/>
              </w:rPr>
            </w:pPr>
            <w:r w:rsidRPr="00293350">
              <w:rPr>
                <w:rFonts w:eastAsia="Times New Roman" w:cs="Times New Roman"/>
                <w:b/>
                <w:bCs/>
                <w:color w:val="000000"/>
                <w:sz w:val="10"/>
                <w:szCs w:val="10"/>
              </w:rPr>
              <w:t>Сентябрь</w:t>
            </w:r>
          </w:p>
        </w:tc>
        <w:tc>
          <w:tcPr>
            <w:tcW w:w="27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center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center"/>
              <w:rPr>
                <w:rFonts w:eastAsia="Calibri" w:cs="Times New Roman"/>
                <w:color w:val="auto"/>
                <w:sz w:val="10"/>
                <w:szCs w:val="10"/>
              </w:rPr>
            </w:pPr>
            <w:r w:rsidRPr="00293350">
              <w:rPr>
                <w:rFonts w:eastAsia="Calibri" w:cs="Times New Roman"/>
                <w:color w:val="auto"/>
                <w:sz w:val="10"/>
                <w:szCs w:val="10"/>
              </w:rPr>
              <w:t>Октябрь</w:t>
            </w:r>
          </w:p>
        </w:tc>
        <w:tc>
          <w:tcPr>
            <w:tcW w:w="24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center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1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center"/>
              <w:rPr>
                <w:rFonts w:eastAsia="Calibri" w:cs="Times New Roman"/>
                <w:color w:val="000000"/>
                <w:sz w:val="20"/>
              </w:rPr>
            </w:pPr>
            <w:r w:rsidRPr="00293350">
              <w:rPr>
                <w:rFonts w:eastAsia="Times New Roman" w:cs="Times New Roman"/>
                <w:b/>
                <w:bCs/>
                <w:color w:val="000000"/>
                <w:spacing w:val="-9"/>
                <w:sz w:val="10"/>
                <w:szCs w:val="10"/>
              </w:rPr>
              <w:t>Ноябрь                                  Декабрь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center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center"/>
              <w:rPr>
                <w:rFonts w:eastAsia="Calibri" w:cs="Times New Roman"/>
                <w:color w:val="000000"/>
                <w:sz w:val="20"/>
              </w:rPr>
            </w:pPr>
            <w:r w:rsidRPr="00293350">
              <w:rPr>
                <w:rFonts w:eastAsia="Times New Roman" w:cs="Times New Roman"/>
                <w:b/>
                <w:bCs/>
                <w:color w:val="000000"/>
                <w:sz w:val="10"/>
                <w:szCs w:val="10"/>
              </w:rPr>
              <w:t>Январь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center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center"/>
              <w:rPr>
                <w:rFonts w:eastAsia="Calibri" w:cs="Times New Roman"/>
                <w:color w:val="000000"/>
                <w:sz w:val="20"/>
              </w:rPr>
            </w:pPr>
            <w:r w:rsidRPr="00293350">
              <w:rPr>
                <w:rFonts w:eastAsia="Times New Roman" w:cs="Times New Roman"/>
                <w:b/>
                <w:bCs/>
                <w:color w:val="000000"/>
                <w:sz w:val="10"/>
                <w:szCs w:val="10"/>
              </w:rPr>
              <w:t>Февраль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center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center"/>
              <w:rPr>
                <w:rFonts w:eastAsia="Calibri" w:cs="Times New Roman"/>
                <w:color w:val="000000"/>
                <w:sz w:val="20"/>
              </w:rPr>
            </w:pPr>
            <w:r w:rsidRPr="00293350">
              <w:rPr>
                <w:rFonts w:eastAsia="Times New Roman" w:cs="Times New Roman"/>
                <w:b/>
                <w:bCs/>
                <w:color w:val="000000"/>
                <w:sz w:val="10"/>
                <w:szCs w:val="10"/>
              </w:rPr>
              <w:t>Март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center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center"/>
              <w:rPr>
                <w:rFonts w:eastAsia="Calibri" w:cs="Times New Roman"/>
                <w:color w:val="000000"/>
                <w:sz w:val="20"/>
              </w:rPr>
            </w:pPr>
            <w:r w:rsidRPr="00293350">
              <w:rPr>
                <w:rFonts w:eastAsia="Times New Roman" w:cs="Times New Roman"/>
                <w:b/>
                <w:bCs/>
                <w:color w:val="000000"/>
                <w:sz w:val="10"/>
                <w:szCs w:val="10"/>
              </w:rPr>
              <w:t>Апрель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center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1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hideMark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center"/>
              <w:rPr>
                <w:rFonts w:eastAsia="Calibri" w:cs="Times New Roman"/>
                <w:color w:val="000000"/>
                <w:sz w:val="20"/>
              </w:rPr>
            </w:pPr>
            <w:r w:rsidRPr="00293350">
              <w:rPr>
                <w:rFonts w:eastAsia="Times New Roman" w:cs="Times New Roman"/>
                <w:b/>
                <w:bCs/>
                <w:color w:val="000000"/>
                <w:spacing w:val="-11"/>
                <w:sz w:val="10"/>
                <w:szCs w:val="10"/>
              </w:rPr>
              <w:t>Май</w:t>
            </w:r>
          </w:p>
        </w:tc>
        <w:tc>
          <w:tcPr>
            <w:tcW w:w="71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center"/>
              <w:rPr>
                <w:rFonts w:eastAsia="Calibri" w:cs="Times New Roman"/>
                <w:color w:val="000000"/>
                <w:sz w:val="20"/>
              </w:rPr>
            </w:pPr>
            <w:r w:rsidRPr="00293350">
              <w:rPr>
                <w:rFonts w:eastAsia="Times New Roman" w:cs="Times New Roman"/>
                <w:b/>
                <w:bCs/>
                <w:color w:val="000000"/>
                <w:spacing w:val="-11"/>
                <w:sz w:val="10"/>
                <w:szCs w:val="10"/>
              </w:rPr>
              <w:t>июнь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center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center"/>
              <w:rPr>
                <w:rFonts w:eastAsia="Calibri" w:cs="Times New Roman"/>
                <w:color w:val="000000"/>
                <w:sz w:val="20"/>
              </w:rPr>
            </w:pPr>
            <w:r w:rsidRPr="00293350">
              <w:rPr>
                <w:rFonts w:eastAsia="Times New Roman" w:cs="Times New Roman"/>
                <w:b/>
                <w:bCs/>
                <w:color w:val="000000"/>
                <w:sz w:val="10"/>
                <w:szCs w:val="10"/>
              </w:rPr>
              <w:t>Июль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center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center"/>
              <w:rPr>
                <w:rFonts w:eastAsia="Calibri" w:cs="Times New Roman"/>
                <w:color w:val="000000"/>
                <w:sz w:val="20"/>
              </w:rPr>
            </w:pPr>
            <w:r w:rsidRPr="00293350">
              <w:rPr>
                <w:rFonts w:eastAsia="Times New Roman" w:cs="Times New Roman"/>
                <w:b/>
                <w:bCs/>
                <w:color w:val="000000"/>
                <w:sz w:val="10"/>
                <w:szCs w:val="10"/>
              </w:rPr>
              <w:t>Август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</w:tr>
    </w:tbl>
    <w:p w:rsidR="00293350" w:rsidRPr="00293350" w:rsidRDefault="00293350" w:rsidP="00293350">
      <w:pPr>
        <w:rPr>
          <w:rFonts w:eastAsia="Calibri" w:cs="Times New Roman"/>
          <w:vanish/>
          <w:color w:val="000000"/>
          <w:szCs w:val="24"/>
        </w:rPr>
      </w:pPr>
    </w:p>
    <w:tbl>
      <w:tblPr>
        <w:tblW w:w="15512" w:type="dxa"/>
        <w:tblInd w:w="40" w:type="dxa"/>
        <w:tblLayout w:type="fixed"/>
        <w:tblCellMar>
          <w:left w:w="0" w:type="dxa"/>
          <w:right w:w="0" w:type="dxa"/>
        </w:tblCellMar>
        <w:tblLook w:val="04A0"/>
      </w:tblPr>
      <w:tblGrid>
        <w:gridCol w:w="535"/>
        <w:gridCol w:w="255"/>
        <w:gridCol w:w="265"/>
        <w:gridCol w:w="266"/>
        <w:gridCol w:w="271"/>
        <w:gridCol w:w="271"/>
        <w:gridCol w:w="232"/>
        <w:gridCol w:w="232"/>
        <w:gridCol w:w="232"/>
        <w:gridCol w:w="237"/>
        <w:gridCol w:w="232"/>
        <w:gridCol w:w="232"/>
        <w:gridCol w:w="232"/>
        <w:gridCol w:w="235"/>
        <w:gridCol w:w="207"/>
        <w:gridCol w:w="268"/>
        <w:gridCol w:w="235"/>
        <w:gridCol w:w="235"/>
        <w:gridCol w:w="235"/>
        <w:gridCol w:w="235"/>
        <w:gridCol w:w="235"/>
        <w:gridCol w:w="240"/>
        <w:gridCol w:w="235"/>
        <w:gridCol w:w="235"/>
        <w:gridCol w:w="235"/>
        <w:gridCol w:w="235"/>
        <w:gridCol w:w="235"/>
        <w:gridCol w:w="240"/>
        <w:gridCol w:w="235"/>
        <w:gridCol w:w="235"/>
        <w:gridCol w:w="235"/>
        <w:gridCol w:w="235"/>
        <w:gridCol w:w="235"/>
        <w:gridCol w:w="240"/>
        <w:gridCol w:w="235"/>
        <w:gridCol w:w="235"/>
        <w:gridCol w:w="235"/>
        <w:gridCol w:w="235"/>
        <w:gridCol w:w="235"/>
        <w:gridCol w:w="240"/>
        <w:gridCol w:w="235"/>
        <w:gridCol w:w="235"/>
        <w:gridCol w:w="235"/>
        <w:gridCol w:w="235"/>
        <w:gridCol w:w="235"/>
        <w:gridCol w:w="235"/>
        <w:gridCol w:w="240"/>
        <w:gridCol w:w="235"/>
        <w:gridCol w:w="235"/>
        <w:gridCol w:w="235"/>
        <w:gridCol w:w="235"/>
        <w:gridCol w:w="235"/>
        <w:gridCol w:w="240"/>
        <w:gridCol w:w="235"/>
        <w:gridCol w:w="463"/>
        <w:gridCol w:w="314"/>
        <w:gridCol w:w="566"/>
        <w:gridCol w:w="296"/>
        <w:gridCol w:w="332"/>
        <w:gridCol w:w="379"/>
      </w:tblGrid>
      <w:tr w:rsidR="009E4D16" w:rsidRPr="00293350" w:rsidTr="00AF0045">
        <w:trPr>
          <w:cantSplit/>
          <w:trHeight w:hRule="exact" w:val="1134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5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6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6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7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7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0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6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4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4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4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4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4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4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463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314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96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332" w:type="dxa"/>
            <w:tcBorders>
              <w:top w:val="single" w:sz="4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379" w:type="dxa"/>
            <w:tcBorders>
              <w:top w:val="single" w:sz="4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</w:tr>
      <w:tr w:rsidR="009E4D16" w:rsidRPr="00293350" w:rsidTr="00AF0045">
        <w:trPr>
          <w:cantSplit/>
          <w:trHeight w:hRule="exact" w:val="1207"/>
        </w:trPr>
        <w:tc>
          <w:tcPr>
            <w:tcW w:w="5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  <w:r w:rsidRPr="00293350">
              <w:rPr>
                <w:rFonts w:eastAsia="Calibri" w:cs="Times New Roman"/>
                <w:color w:val="000000"/>
                <w:sz w:val="18"/>
                <w:szCs w:val="18"/>
              </w:rPr>
              <w:t>классы</w:t>
            </w:r>
          </w:p>
        </w:tc>
        <w:tc>
          <w:tcPr>
            <w:tcW w:w="25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6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7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71" w:type="dxa"/>
            <w:vMerge w:val="restar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3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3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3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37" w:type="dxa"/>
            <w:vMerge w:val="restar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3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3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3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0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6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35" w:type="dxa"/>
            <w:vMerge w:val="restar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35" w:type="dxa"/>
            <w:vMerge w:val="restar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35" w:type="dxa"/>
            <w:vMerge w:val="restar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35" w:type="dxa"/>
            <w:vMerge w:val="restar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35" w:type="dxa"/>
            <w:vMerge w:val="restar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35" w:type="dxa"/>
            <w:vMerge w:val="restar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35" w:type="dxa"/>
            <w:vMerge w:val="restar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46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31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tbRl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56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9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33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37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</w:tr>
      <w:tr w:rsidR="009E4D16" w:rsidRPr="00293350" w:rsidTr="00AF0045">
        <w:trPr>
          <w:trHeight w:hRule="exact" w:val="202"/>
        </w:trPr>
        <w:tc>
          <w:tcPr>
            <w:tcW w:w="5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5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6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7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71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3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7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0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6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46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bottom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31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  <w:szCs w:val="18"/>
              </w:rPr>
            </w:pPr>
          </w:p>
        </w:tc>
        <w:tc>
          <w:tcPr>
            <w:tcW w:w="56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9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33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37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</w:tr>
      <w:tr w:rsidR="009E4D16" w:rsidRPr="00293350" w:rsidTr="00AF0045">
        <w:trPr>
          <w:cantSplit/>
          <w:trHeight w:hRule="exact" w:val="1134"/>
        </w:trPr>
        <w:tc>
          <w:tcPr>
            <w:tcW w:w="5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extDirection w:val="btLr"/>
          </w:tcPr>
          <w:p w:rsidR="00293350" w:rsidRPr="00293350" w:rsidRDefault="00293350" w:rsidP="00293350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13" w:right="113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5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6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7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7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3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3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3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3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3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3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3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0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6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46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extDirection w:val="btLr"/>
            <w:vAlign w:val="bottom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  <w:szCs w:val="18"/>
              </w:rPr>
            </w:pPr>
            <w:r w:rsidRPr="00293350">
              <w:rPr>
                <w:rFonts w:eastAsia="Calibri" w:cs="Times New Roman"/>
                <w:color w:val="000000"/>
                <w:sz w:val="20"/>
                <w:szCs w:val="18"/>
              </w:rPr>
              <w:t xml:space="preserve">  Аудиторные занятия</w:t>
            </w:r>
          </w:p>
        </w:tc>
        <w:tc>
          <w:tcPr>
            <w:tcW w:w="31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extDirection w:val="btLr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  <w:szCs w:val="18"/>
              </w:rPr>
            </w:pPr>
            <w:r w:rsidRPr="00293350">
              <w:rPr>
                <w:rFonts w:eastAsia="Calibri" w:cs="Times New Roman"/>
                <w:color w:val="000000"/>
                <w:sz w:val="20"/>
                <w:szCs w:val="18"/>
              </w:rPr>
              <w:t>аттестация</w:t>
            </w:r>
          </w:p>
        </w:tc>
        <w:tc>
          <w:tcPr>
            <w:tcW w:w="56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extDirection w:val="btLr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  <w:szCs w:val="18"/>
              </w:rPr>
            </w:pPr>
            <w:r w:rsidRPr="00293350">
              <w:rPr>
                <w:rFonts w:eastAsia="Calibri" w:cs="Times New Roman"/>
                <w:color w:val="000000"/>
                <w:sz w:val="20"/>
                <w:szCs w:val="18"/>
              </w:rPr>
              <w:t>Резерв учебного времени</w:t>
            </w:r>
          </w:p>
        </w:tc>
        <w:tc>
          <w:tcPr>
            <w:tcW w:w="29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extDirection w:val="btLr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  <w:szCs w:val="18"/>
              </w:rPr>
            </w:pPr>
            <w:r w:rsidRPr="00293350">
              <w:rPr>
                <w:rFonts w:eastAsia="Calibri" w:cs="Times New Roman"/>
                <w:color w:val="000000"/>
                <w:sz w:val="20"/>
                <w:szCs w:val="18"/>
              </w:rPr>
              <w:t>аттестация</w:t>
            </w:r>
          </w:p>
        </w:tc>
        <w:tc>
          <w:tcPr>
            <w:tcW w:w="33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extDirection w:val="btLr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  <w:r w:rsidRPr="00293350">
              <w:rPr>
                <w:rFonts w:eastAsia="Calibri" w:cs="Times New Roman"/>
                <w:color w:val="000000"/>
                <w:sz w:val="20"/>
                <w:szCs w:val="18"/>
              </w:rPr>
              <w:t>каникулы</w:t>
            </w:r>
          </w:p>
        </w:tc>
        <w:tc>
          <w:tcPr>
            <w:tcW w:w="37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extDirection w:val="btLr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  <w:szCs w:val="18"/>
              </w:rPr>
            </w:pPr>
            <w:r w:rsidRPr="00293350">
              <w:rPr>
                <w:rFonts w:eastAsia="Calibri" w:cs="Times New Roman"/>
                <w:color w:val="000000"/>
                <w:sz w:val="20"/>
                <w:szCs w:val="18"/>
              </w:rPr>
              <w:t>Всего</w:t>
            </w:r>
          </w:p>
        </w:tc>
      </w:tr>
      <w:tr w:rsidR="009E4D16" w:rsidRPr="00293350" w:rsidTr="00AF0045">
        <w:trPr>
          <w:trHeight w:hRule="exact" w:val="384"/>
        </w:trPr>
        <w:tc>
          <w:tcPr>
            <w:tcW w:w="5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center"/>
              <w:rPr>
                <w:rFonts w:eastAsia="Calibri" w:cs="Times New Roman"/>
                <w:color w:val="000000"/>
                <w:sz w:val="20"/>
              </w:rPr>
            </w:pPr>
            <w:r w:rsidRPr="00293350">
              <w:rPr>
                <w:rFonts w:eastAsia="Calibri" w:cs="Times New Roman"/>
                <w:color w:val="000000"/>
                <w:sz w:val="20"/>
              </w:rPr>
              <w:t>1</w:t>
            </w:r>
          </w:p>
        </w:tc>
        <w:tc>
          <w:tcPr>
            <w:tcW w:w="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293350">
              <w:rPr>
                <w:rFonts w:eastAsia="Times New Roman" w:cs="Times New Roman"/>
                <w:color w:val="000000"/>
                <w:sz w:val="20"/>
              </w:rPr>
              <w:t>р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293350">
              <w:rPr>
                <w:rFonts w:eastAsia="Calibri" w:cs="Times New Roman"/>
                <w:color w:val="000000"/>
                <w:sz w:val="20"/>
              </w:rPr>
              <w:t>э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center"/>
              <w:rPr>
                <w:rFonts w:eastAsia="Calibri" w:cs="Times New Roman"/>
                <w:color w:val="000000"/>
                <w:sz w:val="20"/>
              </w:rPr>
            </w:pPr>
            <w:r w:rsidRPr="00293350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293350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293350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293350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293350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293350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293350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293350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293350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293350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293350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293350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293350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  <w:r w:rsidRPr="00293350">
              <w:rPr>
                <w:rFonts w:eastAsia="Calibri" w:cs="Times New Roman"/>
                <w:color w:val="000000"/>
                <w:sz w:val="18"/>
                <w:szCs w:val="18"/>
              </w:rPr>
              <w:t xml:space="preserve">  32</w:t>
            </w: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  <w:r w:rsidRPr="00293350">
              <w:rPr>
                <w:rFonts w:eastAsia="Calibri" w:cs="Times New Roman"/>
                <w:color w:val="000000"/>
                <w:sz w:val="18"/>
                <w:szCs w:val="18"/>
              </w:rPr>
              <w:t xml:space="preserve">  1</w:t>
            </w:r>
          </w:p>
        </w:tc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  <w:r w:rsidRPr="00293350">
              <w:rPr>
                <w:rFonts w:eastAsia="Calibri" w:cs="Times New Roman"/>
                <w:color w:val="000000"/>
                <w:sz w:val="18"/>
                <w:szCs w:val="18"/>
              </w:rPr>
              <w:t xml:space="preserve">  1</w:t>
            </w:r>
          </w:p>
        </w:tc>
        <w:tc>
          <w:tcPr>
            <w:tcW w:w="2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  <w:r w:rsidRPr="00293350">
              <w:rPr>
                <w:rFonts w:eastAsia="Calibri" w:cs="Times New Roman"/>
                <w:color w:val="000000"/>
                <w:sz w:val="18"/>
                <w:szCs w:val="18"/>
              </w:rPr>
              <w:t xml:space="preserve"> 18</w:t>
            </w:r>
          </w:p>
        </w:tc>
        <w:tc>
          <w:tcPr>
            <w:tcW w:w="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  <w:r w:rsidRPr="00293350">
              <w:rPr>
                <w:rFonts w:eastAsia="Calibri" w:cs="Times New Roman"/>
                <w:color w:val="000000"/>
                <w:sz w:val="18"/>
                <w:szCs w:val="18"/>
              </w:rPr>
              <w:t xml:space="preserve"> 52</w:t>
            </w:r>
          </w:p>
        </w:tc>
      </w:tr>
      <w:tr w:rsidR="009E4D16" w:rsidRPr="00293350" w:rsidTr="00AF0045">
        <w:trPr>
          <w:trHeight w:hRule="exact" w:val="384"/>
        </w:trPr>
        <w:tc>
          <w:tcPr>
            <w:tcW w:w="5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center"/>
              <w:rPr>
                <w:rFonts w:eastAsia="Calibri" w:cs="Times New Roman"/>
                <w:color w:val="000000"/>
                <w:sz w:val="20"/>
              </w:rPr>
            </w:pPr>
            <w:r w:rsidRPr="00293350">
              <w:rPr>
                <w:rFonts w:eastAsia="Calibri" w:cs="Times New Roman"/>
                <w:color w:val="000000"/>
                <w:sz w:val="20"/>
              </w:rPr>
              <w:t>2</w:t>
            </w:r>
          </w:p>
        </w:tc>
        <w:tc>
          <w:tcPr>
            <w:tcW w:w="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293350">
              <w:rPr>
                <w:rFonts w:eastAsia="Times New Roman" w:cs="Times New Roman"/>
                <w:color w:val="000000"/>
                <w:sz w:val="20"/>
              </w:rPr>
              <w:t>р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293350">
              <w:rPr>
                <w:rFonts w:eastAsia="Calibri" w:cs="Times New Roman"/>
                <w:color w:val="000000"/>
                <w:sz w:val="20"/>
              </w:rPr>
              <w:t>э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center"/>
              <w:rPr>
                <w:rFonts w:eastAsia="Calibri" w:cs="Times New Roman"/>
                <w:color w:val="000000"/>
                <w:sz w:val="20"/>
              </w:rPr>
            </w:pPr>
            <w:r w:rsidRPr="00293350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293350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293350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293350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293350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293350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293350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293350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293350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293350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293350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293350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293350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  <w:r w:rsidRPr="00293350">
              <w:rPr>
                <w:rFonts w:eastAsia="Calibri" w:cs="Times New Roman"/>
                <w:color w:val="000000"/>
                <w:sz w:val="18"/>
                <w:szCs w:val="18"/>
              </w:rPr>
              <w:t xml:space="preserve">  33</w:t>
            </w: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  <w:r w:rsidRPr="00293350">
              <w:rPr>
                <w:rFonts w:eastAsia="Calibri" w:cs="Times New Roman"/>
                <w:color w:val="000000"/>
                <w:sz w:val="18"/>
                <w:szCs w:val="18"/>
              </w:rPr>
              <w:t xml:space="preserve">  1</w:t>
            </w:r>
          </w:p>
        </w:tc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  <w:r w:rsidRPr="00293350">
              <w:rPr>
                <w:rFonts w:eastAsia="Calibri" w:cs="Times New Roman"/>
                <w:color w:val="000000"/>
                <w:sz w:val="18"/>
                <w:szCs w:val="18"/>
              </w:rPr>
              <w:t xml:space="preserve">  1</w:t>
            </w:r>
          </w:p>
        </w:tc>
        <w:tc>
          <w:tcPr>
            <w:tcW w:w="2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  <w:r w:rsidRPr="00293350">
              <w:rPr>
                <w:rFonts w:eastAsia="Calibri" w:cs="Times New Roman"/>
                <w:color w:val="000000"/>
                <w:sz w:val="18"/>
                <w:szCs w:val="18"/>
              </w:rPr>
              <w:t xml:space="preserve"> 17</w:t>
            </w:r>
          </w:p>
        </w:tc>
        <w:tc>
          <w:tcPr>
            <w:tcW w:w="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  <w:r w:rsidRPr="00293350">
              <w:rPr>
                <w:rFonts w:eastAsia="Calibri" w:cs="Times New Roman"/>
                <w:color w:val="000000"/>
                <w:sz w:val="18"/>
                <w:szCs w:val="18"/>
              </w:rPr>
              <w:t xml:space="preserve"> 52</w:t>
            </w:r>
          </w:p>
        </w:tc>
      </w:tr>
      <w:tr w:rsidR="009E4D16" w:rsidRPr="00293350" w:rsidTr="00AF0045">
        <w:trPr>
          <w:trHeight w:hRule="exact" w:val="379"/>
        </w:trPr>
        <w:tc>
          <w:tcPr>
            <w:tcW w:w="5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center"/>
              <w:rPr>
                <w:rFonts w:eastAsia="Calibri" w:cs="Times New Roman"/>
                <w:color w:val="000000"/>
                <w:sz w:val="20"/>
                <w:lang w:val="en-US"/>
              </w:rPr>
            </w:pPr>
            <w:r w:rsidRPr="00293350">
              <w:rPr>
                <w:rFonts w:eastAsia="Calibri" w:cs="Times New Roman"/>
                <w:color w:val="000000"/>
                <w:sz w:val="20"/>
                <w:lang w:val="en-US"/>
              </w:rPr>
              <w:t>3</w:t>
            </w:r>
          </w:p>
        </w:tc>
        <w:tc>
          <w:tcPr>
            <w:tcW w:w="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293350">
              <w:rPr>
                <w:rFonts w:eastAsia="Times New Roman" w:cs="Times New Roman"/>
                <w:color w:val="000000"/>
                <w:sz w:val="20"/>
              </w:rPr>
              <w:t>р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center"/>
              <w:rPr>
                <w:rFonts w:eastAsia="Calibri" w:cs="Times New Roman"/>
                <w:color w:val="000000"/>
                <w:sz w:val="20"/>
                <w:lang w:val="en-US"/>
              </w:rPr>
            </w:pPr>
            <w:r w:rsidRPr="00293350">
              <w:rPr>
                <w:rFonts w:eastAsia="Calibri" w:cs="Times New Roman"/>
                <w:color w:val="000000"/>
                <w:sz w:val="20"/>
                <w:lang w:val="en-US"/>
              </w:rPr>
              <w:t>III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293350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293350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293350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293350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293350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293350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293350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293350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293350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293350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293350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293350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293350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center"/>
              <w:rPr>
                <w:rFonts w:eastAsia="Calibri" w:cs="Times New Roman"/>
                <w:color w:val="000000"/>
                <w:sz w:val="18"/>
                <w:szCs w:val="18"/>
                <w:lang w:val="en-US"/>
              </w:rPr>
            </w:pPr>
            <w:r w:rsidRPr="00293350">
              <w:rPr>
                <w:rFonts w:eastAsia="Calibri" w:cs="Times New Roman"/>
                <w:color w:val="000000"/>
                <w:sz w:val="18"/>
                <w:szCs w:val="18"/>
                <w:lang w:val="en-US"/>
              </w:rPr>
              <w:t>33</w:t>
            </w:r>
          </w:p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center"/>
              <w:rPr>
                <w:rFonts w:eastAsia="Calibri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center"/>
              <w:rPr>
                <w:rFonts w:eastAsia="Calibri" w:cs="Times New Roman"/>
                <w:color w:val="000000"/>
                <w:sz w:val="18"/>
                <w:szCs w:val="18"/>
              </w:rPr>
            </w:pPr>
            <w:r w:rsidRPr="00293350">
              <w:rPr>
                <w:rFonts w:eastAsia="Calibri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  <w:r w:rsidRPr="00293350">
              <w:rPr>
                <w:rFonts w:eastAsia="Calibri" w:cs="Times New Roman"/>
                <w:color w:val="000000"/>
                <w:sz w:val="18"/>
                <w:szCs w:val="18"/>
                <w:lang w:val="en-US"/>
              </w:rPr>
              <w:t xml:space="preserve">  1</w:t>
            </w:r>
          </w:p>
        </w:tc>
        <w:tc>
          <w:tcPr>
            <w:tcW w:w="2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  <w:r w:rsidRPr="00293350">
              <w:rPr>
                <w:rFonts w:eastAsia="Calibri" w:cs="Times New Roman"/>
                <w:color w:val="000000"/>
                <w:sz w:val="18"/>
                <w:szCs w:val="18"/>
              </w:rPr>
              <w:t xml:space="preserve">  1</w:t>
            </w:r>
          </w:p>
        </w:tc>
        <w:tc>
          <w:tcPr>
            <w:tcW w:w="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3350" w:rsidRPr="00293350" w:rsidRDefault="00961726" w:rsidP="0029335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/>
                <w:color w:val="000000"/>
                <w:sz w:val="18"/>
                <w:szCs w:val="18"/>
              </w:rPr>
              <w:t>17</w:t>
            </w:r>
          </w:p>
        </w:tc>
        <w:tc>
          <w:tcPr>
            <w:tcW w:w="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3350" w:rsidRPr="00293350" w:rsidRDefault="00CA74F8" w:rsidP="0029335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/>
                <w:color w:val="000000"/>
                <w:sz w:val="18"/>
                <w:szCs w:val="18"/>
              </w:rPr>
              <w:t>5</w:t>
            </w:r>
            <w:r w:rsidR="000D494F">
              <w:rPr>
                <w:rFonts w:eastAsia="Calibri" w:cs="Times New Roman"/>
                <w:color w:val="000000"/>
                <w:sz w:val="18"/>
                <w:szCs w:val="18"/>
              </w:rPr>
              <w:t>3</w:t>
            </w:r>
          </w:p>
        </w:tc>
      </w:tr>
      <w:tr w:rsidR="009E4D16" w:rsidRPr="00293350" w:rsidTr="00AF0045">
        <w:trPr>
          <w:trHeight w:hRule="exact" w:val="413"/>
        </w:trPr>
        <w:tc>
          <w:tcPr>
            <w:tcW w:w="53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5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6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66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71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71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2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2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2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7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2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2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2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07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68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4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4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4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4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4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710" w:type="dxa"/>
            <w:gridSpan w:val="3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shd w:val="clear" w:color="auto" w:fill="FFFFFF"/>
            <w:hideMark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  <w:r w:rsidRPr="00293350">
              <w:rPr>
                <w:rFonts w:eastAsia="Times New Roman" w:cs="Times New Roman"/>
                <w:color w:val="000000"/>
                <w:spacing w:val="-3"/>
                <w:sz w:val="20"/>
              </w:rPr>
              <w:t>ИТОГО</w:t>
            </w:r>
          </w:p>
        </w:tc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  <w:r w:rsidRPr="00293350">
              <w:rPr>
                <w:rFonts w:eastAsia="Calibri" w:cs="Times New Roman"/>
                <w:color w:val="000000"/>
                <w:sz w:val="18"/>
                <w:szCs w:val="18"/>
              </w:rPr>
              <w:t xml:space="preserve">   98</w:t>
            </w: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  <w:r w:rsidRPr="00293350">
              <w:rPr>
                <w:rFonts w:eastAsia="Calibri" w:cs="Times New Roman"/>
                <w:color w:val="000000"/>
                <w:sz w:val="18"/>
                <w:szCs w:val="18"/>
              </w:rPr>
              <w:t xml:space="preserve">  3</w:t>
            </w:r>
          </w:p>
        </w:tc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  <w:r w:rsidRPr="00293350">
              <w:rPr>
                <w:rFonts w:eastAsia="Calibri" w:cs="Times New Roman"/>
                <w:color w:val="000000"/>
                <w:sz w:val="18"/>
                <w:szCs w:val="18"/>
              </w:rPr>
              <w:t xml:space="preserve">  3</w:t>
            </w:r>
          </w:p>
        </w:tc>
        <w:tc>
          <w:tcPr>
            <w:tcW w:w="29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  <w:r w:rsidRPr="00293350">
              <w:rPr>
                <w:rFonts w:eastAsia="Calibri" w:cs="Times New Roman"/>
                <w:color w:val="000000"/>
                <w:sz w:val="18"/>
                <w:szCs w:val="18"/>
              </w:rPr>
              <w:t xml:space="preserve">  1</w:t>
            </w:r>
          </w:p>
        </w:tc>
        <w:tc>
          <w:tcPr>
            <w:tcW w:w="33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93350" w:rsidRPr="00293350" w:rsidRDefault="00CA74F8" w:rsidP="0029335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/>
                <w:color w:val="000000"/>
                <w:sz w:val="18"/>
                <w:szCs w:val="18"/>
              </w:rPr>
              <w:t>52</w:t>
            </w:r>
          </w:p>
        </w:tc>
        <w:tc>
          <w:tcPr>
            <w:tcW w:w="37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93350" w:rsidRPr="00293350" w:rsidRDefault="000F3E54" w:rsidP="0029335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/>
                <w:color w:val="000000"/>
                <w:sz w:val="18"/>
                <w:szCs w:val="18"/>
              </w:rPr>
              <w:t xml:space="preserve"> 1</w:t>
            </w:r>
            <w:r w:rsidR="00CA74F8">
              <w:rPr>
                <w:rFonts w:eastAsia="Calibri" w:cs="Times New Roman"/>
                <w:color w:val="000000"/>
                <w:sz w:val="18"/>
                <w:szCs w:val="18"/>
              </w:rPr>
              <w:t>5</w:t>
            </w:r>
            <w:r w:rsidR="000D494F">
              <w:rPr>
                <w:rFonts w:eastAsia="Calibri" w:cs="Times New Roman"/>
                <w:color w:val="000000"/>
                <w:sz w:val="18"/>
                <w:szCs w:val="18"/>
              </w:rPr>
              <w:t>7</w:t>
            </w:r>
          </w:p>
        </w:tc>
      </w:tr>
    </w:tbl>
    <w:p w:rsidR="00293350" w:rsidRPr="00293350" w:rsidRDefault="00293350" w:rsidP="00293350">
      <w:pPr>
        <w:widowControl w:val="0"/>
        <w:numPr>
          <w:ilvl w:val="0"/>
          <w:numId w:val="39"/>
        </w:numPr>
        <w:shd w:val="clear" w:color="auto" w:fill="FFFFFF"/>
        <w:tabs>
          <w:tab w:val="left" w:pos="960"/>
        </w:tabs>
        <w:autoSpaceDE w:val="0"/>
        <w:autoSpaceDN w:val="0"/>
        <w:adjustRightInd w:val="0"/>
        <w:spacing w:after="200" w:line="413" w:lineRule="exact"/>
        <w:ind w:left="600"/>
        <w:contextualSpacing w:val="0"/>
        <w:jc w:val="left"/>
        <w:rPr>
          <w:rFonts w:eastAsia="Calibri" w:cs="Times New Roman"/>
          <w:color w:val="000000"/>
          <w:spacing w:val="-2"/>
          <w:szCs w:val="24"/>
        </w:rPr>
      </w:pPr>
      <w:r w:rsidRPr="00293350">
        <w:rPr>
          <w:rFonts w:eastAsia="Times New Roman" w:cs="Times New Roman"/>
          <w:color w:val="000000"/>
          <w:szCs w:val="24"/>
        </w:rPr>
        <w:t xml:space="preserve"> «=» - каникулы, 2.«р» - резервное время, 3.«э» - промежуточная аттестация,  4.«III» - итоговая аттестаци</w:t>
      </w:r>
      <w:r w:rsidR="000F3E54">
        <w:rPr>
          <w:rFonts w:eastAsia="Times New Roman" w:cs="Times New Roman"/>
          <w:color w:val="000000"/>
          <w:szCs w:val="24"/>
        </w:rPr>
        <w:t>я</w:t>
      </w:r>
    </w:p>
    <w:p w:rsidR="00293350" w:rsidRDefault="00293350" w:rsidP="00293350">
      <w:pPr>
        <w:pStyle w:val="af3"/>
        <w:numPr>
          <w:ilvl w:val="0"/>
          <w:numId w:val="0"/>
        </w:numPr>
        <w:rPr>
          <w:rFonts w:ascii="Calibri" w:eastAsia="Calibri" w:hAnsi="Calibri"/>
          <w:b w:val="0"/>
          <w:color w:val="auto"/>
          <w:sz w:val="22"/>
          <w:szCs w:val="22"/>
        </w:rPr>
      </w:pPr>
    </w:p>
    <w:p w:rsidR="00293350" w:rsidRDefault="00293350" w:rsidP="00293350">
      <w:pPr>
        <w:pStyle w:val="af3"/>
        <w:numPr>
          <w:ilvl w:val="0"/>
          <w:numId w:val="0"/>
        </w:numPr>
      </w:pPr>
    </w:p>
    <w:tbl>
      <w:tblPr>
        <w:tblW w:w="15309" w:type="dxa"/>
        <w:tblInd w:w="40" w:type="dxa"/>
        <w:tblLayout w:type="fixed"/>
        <w:tblCellMar>
          <w:left w:w="40" w:type="dxa"/>
          <w:right w:w="40" w:type="dxa"/>
        </w:tblCellMar>
        <w:tblLook w:val="04A0"/>
      </w:tblPr>
      <w:tblGrid>
        <w:gridCol w:w="542"/>
        <w:gridCol w:w="528"/>
        <w:gridCol w:w="543"/>
        <w:gridCol w:w="274"/>
        <w:gridCol w:w="705"/>
        <w:gridCol w:w="240"/>
        <w:gridCol w:w="1885"/>
        <w:gridCol w:w="235"/>
        <w:gridCol w:w="710"/>
        <w:gridCol w:w="235"/>
        <w:gridCol w:w="705"/>
        <w:gridCol w:w="235"/>
        <w:gridCol w:w="945"/>
        <w:gridCol w:w="235"/>
        <w:gridCol w:w="710"/>
        <w:gridCol w:w="235"/>
        <w:gridCol w:w="1172"/>
        <w:gridCol w:w="713"/>
        <w:gridCol w:w="235"/>
        <w:gridCol w:w="710"/>
        <w:gridCol w:w="235"/>
        <w:gridCol w:w="945"/>
        <w:gridCol w:w="2337"/>
      </w:tblGrid>
      <w:tr w:rsidR="00293350" w:rsidRPr="00293350" w:rsidTr="00AF0045">
        <w:trPr>
          <w:trHeight w:hRule="exact" w:val="571"/>
        </w:trPr>
        <w:tc>
          <w:tcPr>
            <w:tcW w:w="1070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shd w:val="clear" w:color="auto" w:fill="FFFFFF"/>
          </w:tcPr>
          <w:p w:rsidR="00293350" w:rsidRPr="00293350" w:rsidRDefault="00293350" w:rsidP="0029335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11902" w:type="dxa"/>
            <w:gridSpan w:val="20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shd w:val="clear" w:color="auto" w:fill="FFFFFF"/>
            <w:hideMark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b/>
                <w:color w:val="000000"/>
                <w:sz w:val="28"/>
                <w:szCs w:val="28"/>
              </w:rPr>
            </w:pPr>
            <w:r w:rsidRPr="00293350">
              <w:rPr>
                <w:rFonts w:eastAsia="Calibri" w:cs="Times New Roman"/>
                <w:b/>
                <w:color w:val="000000"/>
                <w:sz w:val="28"/>
                <w:szCs w:val="28"/>
              </w:rPr>
              <w:t>2. График образовательного процесса на 5 лет</w:t>
            </w:r>
          </w:p>
        </w:tc>
        <w:tc>
          <w:tcPr>
            <w:tcW w:w="233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b/>
                <w:color w:val="000000"/>
                <w:sz w:val="26"/>
                <w:szCs w:val="26"/>
              </w:rPr>
            </w:pPr>
            <w:r w:rsidRPr="00293350">
              <w:rPr>
                <w:rFonts w:eastAsia="Calibri" w:cs="Times New Roman"/>
                <w:b/>
                <w:color w:val="000000"/>
                <w:spacing w:val="-16"/>
                <w:sz w:val="26"/>
                <w:szCs w:val="26"/>
              </w:rPr>
              <w:t xml:space="preserve">2. Сводные  данные по </w:t>
            </w:r>
            <w:r w:rsidRPr="00293350">
              <w:rPr>
                <w:rFonts w:eastAsia="Calibri" w:cs="Times New Roman"/>
                <w:b/>
                <w:color w:val="000000"/>
                <w:spacing w:val="-13"/>
                <w:sz w:val="26"/>
                <w:szCs w:val="26"/>
              </w:rPr>
              <w:t xml:space="preserve">бюджету времени </w:t>
            </w:r>
            <w:proofErr w:type="gramStart"/>
            <w:r w:rsidRPr="00293350">
              <w:rPr>
                <w:rFonts w:eastAsia="Calibri" w:cs="Times New Roman"/>
                <w:b/>
                <w:color w:val="000000"/>
                <w:spacing w:val="-13"/>
                <w:sz w:val="26"/>
                <w:szCs w:val="26"/>
              </w:rPr>
              <w:t>в</w:t>
            </w:r>
            <w:proofErr w:type="gramEnd"/>
          </w:p>
        </w:tc>
      </w:tr>
      <w:tr w:rsidR="00293350" w:rsidRPr="00293350" w:rsidTr="00AF0045">
        <w:trPr>
          <w:trHeight w:hRule="exact" w:val="413"/>
        </w:trPr>
        <w:tc>
          <w:tcPr>
            <w:tcW w:w="1070" w:type="dxa"/>
            <w:gridSpan w:val="2"/>
            <w:tcBorders>
              <w:top w:val="nil"/>
              <w:left w:val="single" w:sz="4" w:space="0" w:color="auto"/>
              <w:bottom w:val="single" w:sz="6" w:space="0" w:color="auto"/>
              <w:right w:val="nil"/>
            </w:tcBorders>
            <w:shd w:val="clear" w:color="auto" w:fill="FFFFFF"/>
          </w:tcPr>
          <w:p w:rsidR="00293350" w:rsidRPr="00293350" w:rsidRDefault="00293350" w:rsidP="0029335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74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1885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710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710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1885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710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b/>
                <w:color w:val="000000"/>
                <w:sz w:val="20"/>
              </w:rPr>
            </w:pPr>
          </w:p>
        </w:tc>
        <w:tc>
          <w:tcPr>
            <w:tcW w:w="2337" w:type="dxa"/>
            <w:tcBorders>
              <w:top w:val="nil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b/>
                <w:color w:val="000000"/>
                <w:sz w:val="26"/>
                <w:szCs w:val="26"/>
              </w:rPr>
            </w:pPr>
            <w:r w:rsidRPr="00293350">
              <w:rPr>
                <w:rFonts w:eastAsia="Calibri" w:cs="Times New Roman"/>
                <w:b/>
                <w:color w:val="000000"/>
                <w:sz w:val="26"/>
                <w:szCs w:val="26"/>
              </w:rPr>
              <w:t>неделях</w:t>
            </w:r>
          </w:p>
        </w:tc>
      </w:tr>
      <w:tr w:rsidR="00293350" w:rsidRPr="00293350" w:rsidTr="00AF0045">
        <w:trPr>
          <w:trHeight w:hRule="exact" w:val="326"/>
        </w:trPr>
        <w:tc>
          <w:tcPr>
            <w:tcW w:w="542" w:type="dxa"/>
            <w:tcBorders>
              <w:top w:val="single" w:sz="6" w:space="0" w:color="auto"/>
              <w:left w:val="single" w:sz="4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center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10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center"/>
              <w:rPr>
                <w:rFonts w:eastAsia="Calibri" w:cs="Times New Roman"/>
                <w:color w:val="000000"/>
                <w:sz w:val="20"/>
              </w:rPr>
            </w:pPr>
            <w:r w:rsidRPr="00293350">
              <w:rPr>
                <w:rFonts w:eastAsia="Times New Roman" w:cs="Times New Roman"/>
                <w:b/>
                <w:bCs/>
                <w:color w:val="000000"/>
                <w:sz w:val="10"/>
                <w:szCs w:val="10"/>
              </w:rPr>
              <w:t>Сентябрь</w:t>
            </w:r>
          </w:p>
        </w:tc>
        <w:tc>
          <w:tcPr>
            <w:tcW w:w="27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center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center"/>
              <w:rPr>
                <w:rFonts w:eastAsia="Calibri" w:cs="Times New Roman"/>
                <w:color w:val="auto"/>
                <w:sz w:val="10"/>
                <w:szCs w:val="10"/>
              </w:rPr>
            </w:pPr>
            <w:r w:rsidRPr="00293350">
              <w:rPr>
                <w:rFonts w:eastAsia="Calibri" w:cs="Times New Roman"/>
                <w:color w:val="auto"/>
                <w:sz w:val="10"/>
                <w:szCs w:val="10"/>
              </w:rPr>
              <w:t>Октябрь</w:t>
            </w:r>
          </w:p>
        </w:tc>
        <w:tc>
          <w:tcPr>
            <w:tcW w:w="24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center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1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center"/>
              <w:rPr>
                <w:rFonts w:eastAsia="Calibri" w:cs="Times New Roman"/>
                <w:color w:val="000000"/>
                <w:sz w:val="20"/>
              </w:rPr>
            </w:pPr>
            <w:r w:rsidRPr="00293350">
              <w:rPr>
                <w:rFonts w:eastAsia="Times New Roman" w:cs="Times New Roman"/>
                <w:b/>
                <w:bCs/>
                <w:color w:val="000000"/>
                <w:spacing w:val="-9"/>
                <w:sz w:val="10"/>
                <w:szCs w:val="10"/>
              </w:rPr>
              <w:t>Ноябрь                                  Декабрь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center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center"/>
              <w:rPr>
                <w:rFonts w:eastAsia="Calibri" w:cs="Times New Roman"/>
                <w:color w:val="000000"/>
                <w:sz w:val="20"/>
              </w:rPr>
            </w:pPr>
            <w:r w:rsidRPr="00293350">
              <w:rPr>
                <w:rFonts w:eastAsia="Times New Roman" w:cs="Times New Roman"/>
                <w:b/>
                <w:bCs/>
                <w:color w:val="000000"/>
                <w:sz w:val="10"/>
                <w:szCs w:val="10"/>
              </w:rPr>
              <w:t>Январь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center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center"/>
              <w:rPr>
                <w:rFonts w:eastAsia="Calibri" w:cs="Times New Roman"/>
                <w:color w:val="000000"/>
                <w:sz w:val="20"/>
              </w:rPr>
            </w:pPr>
            <w:r w:rsidRPr="00293350">
              <w:rPr>
                <w:rFonts w:eastAsia="Times New Roman" w:cs="Times New Roman"/>
                <w:b/>
                <w:bCs/>
                <w:color w:val="000000"/>
                <w:sz w:val="10"/>
                <w:szCs w:val="10"/>
              </w:rPr>
              <w:t>Февраль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center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center"/>
              <w:rPr>
                <w:rFonts w:eastAsia="Calibri" w:cs="Times New Roman"/>
                <w:color w:val="000000"/>
                <w:sz w:val="20"/>
              </w:rPr>
            </w:pPr>
            <w:r w:rsidRPr="00293350">
              <w:rPr>
                <w:rFonts w:eastAsia="Times New Roman" w:cs="Times New Roman"/>
                <w:b/>
                <w:bCs/>
                <w:color w:val="000000"/>
                <w:sz w:val="10"/>
                <w:szCs w:val="10"/>
              </w:rPr>
              <w:t>Март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center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center"/>
              <w:rPr>
                <w:rFonts w:eastAsia="Calibri" w:cs="Times New Roman"/>
                <w:color w:val="000000"/>
                <w:sz w:val="20"/>
              </w:rPr>
            </w:pPr>
            <w:r w:rsidRPr="00293350">
              <w:rPr>
                <w:rFonts w:eastAsia="Times New Roman" w:cs="Times New Roman"/>
                <w:b/>
                <w:bCs/>
                <w:color w:val="000000"/>
                <w:sz w:val="10"/>
                <w:szCs w:val="10"/>
              </w:rPr>
              <w:t>Апрель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center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1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hideMark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center"/>
              <w:rPr>
                <w:rFonts w:eastAsia="Calibri" w:cs="Times New Roman"/>
                <w:color w:val="000000"/>
                <w:sz w:val="20"/>
              </w:rPr>
            </w:pPr>
            <w:r w:rsidRPr="00293350">
              <w:rPr>
                <w:rFonts w:eastAsia="Times New Roman" w:cs="Times New Roman"/>
                <w:b/>
                <w:bCs/>
                <w:color w:val="000000"/>
                <w:spacing w:val="-11"/>
                <w:sz w:val="10"/>
                <w:szCs w:val="10"/>
              </w:rPr>
              <w:t>Май</w:t>
            </w:r>
          </w:p>
        </w:tc>
        <w:tc>
          <w:tcPr>
            <w:tcW w:w="71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center"/>
              <w:rPr>
                <w:rFonts w:eastAsia="Calibri" w:cs="Times New Roman"/>
                <w:color w:val="000000"/>
                <w:sz w:val="20"/>
              </w:rPr>
            </w:pPr>
            <w:r w:rsidRPr="00293350">
              <w:rPr>
                <w:rFonts w:eastAsia="Times New Roman" w:cs="Times New Roman"/>
                <w:b/>
                <w:bCs/>
                <w:color w:val="000000"/>
                <w:spacing w:val="-11"/>
                <w:sz w:val="10"/>
                <w:szCs w:val="10"/>
              </w:rPr>
              <w:t>июнь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center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center"/>
              <w:rPr>
                <w:rFonts w:eastAsia="Calibri" w:cs="Times New Roman"/>
                <w:color w:val="000000"/>
                <w:sz w:val="20"/>
              </w:rPr>
            </w:pPr>
            <w:r w:rsidRPr="00293350">
              <w:rPr>
                <w:rFonts w:eastAsia="Times New Roman" w:cs="Times New Roman"/>
                <w:b/>
                <w:bCs/>
                <w:color w:val="000000"/>
                <w:sz w:val="10"/>
                <w:szCs w:val="10"/>
              </w:rPr>
              <w:t>Июль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center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center"/>
              <w:rPr>
                <w:rFonts w:eastAsia="Calibri" w:cs="Times New Roman"/>
                <w:color w:val="000000"/>
                <w:sz w:val="20"/>
              </w:rPr>
            </w:pPr>
            <w:r w:rsidRPr="00293350">
              <w:rPr>
                <w:rFonts w:eastAsia="Times New Roman" w:cs="Times New Roman"/>
                <w:b/>
                <w:bCs/>
                <w:color w:val="000000"/>
                <w:sz w:val="10"/>
                <w:szCs w:val="10"/>
              </w:rPr>
              <w:t>Август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</w:tr>
    </w:tbl>
    <w:p w:rsidR="00293350" w:rsidRPr="00293350" w:rsidRDefault="00293350" w:rsidP="00293350">
      <w:pPr>
        <w:rPr>
          <w:rFonts w:eastAsia="Calibri" w:cs="Times New Roman"/>
          <w:vanish/>
          <w:color w:val="000000"/>
          <w:szCs w:val="24"/>
        </w:rPr>
      </w:pPr>
    </w:p>
    <w:tbl>
      <w:tblPr>
        <w:tblW w:w="15512" w:type="dxa"/>
        <w:tblInd w:w="40" w:type="dxa"/>
        <w:tblLayout w:type="fixed"/>
        <w:tblCellMar>
          <w:left w:w="0" w:type="dxa"/>
          <w:right w:w="0" w:type="dxa"/>
        </w:tblCellMar>
        <w:tblLook w:val="04A0"/>
      </w:tblPr>
      <w:tblGrid>
        <w:gridCol w:w="535"/>
        <w:gridCol w:w="255"/>
        <w:gridCol w:w="265"/>
        <w:gridCol w:w="266"/>
        <w:gridCol w:w="271"/>
        <w:gridCol w:w="271"/>
        <w:gridCol w:w="232"/>
        <w:gridCol w:w="232"/>
        <w:gridCol w:w="232"/>
        <w:gridCol w:w="237"/>
        <w:gridCol w:w="232"/>
        <w:gridCol w:w="232"/>
        <w:gridCol w:w="232"/>
        <w:gridCol w:w="235"/>
        <w:gridCol w:w="207"/>
        <w:gridCol w:w="268"/>
        <w:gridCol w:w="235"/>
        <w:gridCol w:w="235"/>
        <w:gridCol w:w="235"/>
        <w:gridCol w:w="235"/>
        <w:gridCol w:w="235"/>
        <w:gridCol w:w="240"/>
        <w:gridCol w:w="235"/>
        <w:gridCol w:w="235"/>
        <w:gridCol w:w="235"/>
        <w:gridCol w:w="235"/>
        <w:gridCol w:w="235"/>
        <w:gridCol w:w="240"/>
        <w:gridCol w:w="235"/>
        <w:gridCol w:w="235"/>
        <w:gridCol w:w="235"/>
        <w:gridCol w:w="235"/>
        <w:gridCol w:w="235"/>
        <w:gridCol w:w="240"/>
        <w:gridCol w:w="235"/>
        <w:gridCol w:w="235"/>
        <w:gridCol w:w="235"/>
        <w:gridCol w:w="235"/>
        <w:gridCol w:w="235"/>
        <w:gridCol w:w="240"/>
        <w:gridCol w:w="235"/>
        <w:gridCol w:w="235"/>
        <w:gridCol w:w="235"/>
        <w:gridCol w:w="235"/>
        <w:gridCol w:w="235"/>
        <w:gridCol w:w="235"/>
        <w:gridCol w:w="240"/>
        <w:gridCol w:w="235"/>
        <w:gridCol w:w="235"/>
        <w:gridCol w:w="235"/>
        <w:gridCol w:w="235"/>
        <w:gridCol w:w="235"/>
        <w:gridCol w:w="240"/>
        <w:gridCol w:w="235"/>
        <w:gridCol w:w="463"/>
        <w:gridCol w:w="314"/>
        <w:gridCol w:w="566"/>
        <w:gridCol w:w="296"/>
        <w:gridCol w:w="332"/>
        <w:gridCol w:w="379"/>
      </w:tblGrid>
      <w:tr w:rsidR="009E4D16" w:rsidRPr="00293350" w:rsidTr="00AF0045">
        <w:trPr>
          <w:cantSplit/>
          <w:trHeight w:hRule="exact" w:val="1134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5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6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6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7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7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0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6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4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4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4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4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4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4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463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314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96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332" w:type="dxa"/>
            <w:tcBorders>
              <w:top w:val="single" w:sz="4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379" w:type="dxa"/>
            <w:tcBorders>
              <w:top w:val="single" w:sz="4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</w:tr>
      <w:tr w:rsidR="009E4D16" w:rsidRPr="00293350" w:rsidTr="00AF0045">
        <w:trPr>
          <w:cantSplit/>
          <w:trHeight w:hRule="exact" w:val="1207"/>
        </w:trPr>
        <w:tc>
          <w:tcPr>
            <w:tcW w:w="5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  <w:r w:rsidRPr="00293350">
              <w:rPr>
                <w:rFonts w:eastAsia="Calibri" w:cs="Times New Roman"/>
                <w:color w:val="000000"/>
                <w:sz w:val="18"/>
                <w:szCs w:val="18"/>
              </w:rPr>
              <w:lastRenderedPageBreak/>
              <w:t>классы</w:t>
            </w:r>
          </w:p>
        </w:tc>
        <w:tc>
          <w:tcPr>
            <w:tcW w:w="25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6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7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71" w:type="dxa"/>
            <w:vMerge w:val="restar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3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3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3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37" w:type="dxa"/>
            <w:vMerge w:val="restar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3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3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3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0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6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35" w:type="dxa"/>
            <w:vMerge w:val="restar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35" w:type="dxa"/>
            <w:vMerge w:val="restar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35" w:type="dxa"/>
            <w:vMerge w:val="restar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35" w:type="dxa"/>
            <w:vMerge w:val="restar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35" w:type="dxa"/>
            <w:vMerge w:val="restar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35" w:type="dxa"/>
            <w:vMerge w:val="restar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35" w:type="dxa"/>
            <w:vMerge w:val="restar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46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31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tbRl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56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9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33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37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</w:tr>
      <w:tr w:rsidR="009E4D16" w:rsidRPr="00293350" w:rsidTr="00AF0045">
        <w:trPr>
          <w:trHeight w:hRule="exact" w:val="202"/>
        </w:trPr>
        <w:tc>
          <w:tcPr>
            <w:tcW w:w="5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5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6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7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71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3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7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0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6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46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bottom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31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  <w:szCs w:val="18"/>
              </w:rPr>
            </w:pPr>
          </w:p>
        </w:tc>
        <w:tc>
          <w:tcPr>
            <w:tcW w:w="56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9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33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37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</w:tr>
      <w:tr w:rsidR="009E4D16" w:rsidRPr="00293350" w:rsidTr="00AF0045">
        <w:trPr>
          <w:cantSplit/>
          <w:trHeight w:hRule="exact" w:val="1134"/>
        </w:trPr>
        <w:tc>
          <w:tcPr>
            <w:tcW w:w="5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extDirection w:val="btLr"/>
          </w:tcPr>
          <w:p w:rsidR="00293350" w:rsidRPr="00293350" w:rsidRDefault="00293350" w:rsidP="00293350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13" w:right="113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5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6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7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7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3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3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3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3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3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3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3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0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6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46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extDirection w:val="btLr"/>
            <w:vAlign w:val="bottom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  <w:szCs w:val="18"/>
              </w:rPr>
            </w:pPr>
            <w:r w:rsidRPr="00293350">
              <w:rPr>
                <w:rFonts w:eastAsia="Calibri" w:cs="Times New Roman"/>
                <w:color w:val="000000"/>
                <w:sz w:val="20"/>
                <w:szCs w:val="18"/>
              </w:rPr>
              <w:t xml:space="preserve">  Аудиторные занятия</w:t>
            </w:r>
          </w:p>
        </w:tc>
        <w:tc>
          <w:tcPr>
            <w:tcW w:w="31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extDirection w:val="btLr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  <w:szCs w:val="18"/>
              </w:rPr>
            </w:pPr>
            <w:r w:rsidRPr="00293350">
              <w:rPr>
                <w:rFonts w:eastAsia="Calibri" w:cs="Times New Roman"/>
                <w:color w:val="000000"/>
                <w:sz w:val="20"/>
                <w:szCs w:val="18"/>
              </w:rPr>
              <w:t>аттестация</w:t>
            </w:r>
          </w:p>
        </w:tc>
        <w:tc>
          <w:tcPr>
            <w:tcW w:w="56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extDirection w:val="btLr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  <w:szCs w:val="18"/>
              </w:rPr>
            </w:pPr>
            <w:r w:rsidRPr="00293350">
              <w:rPr>
                <w:rFonts w:eastAsia="Calibri" w:cs="Times New Roman"/>
                <w:color w:val="000000"/>
                <w:sz w:val="20"/>
                <w:szCs w:val="18"/>
              </w:rPr>
              <w:t>Резерв учебного времени</w:t>
            </w:r>
          </w:p>
        </w:tc>
        <w:tc>
          <w:tcPr>
            <w:tcW w:w="29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extDirection w:val="btLr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  <w:szCs w:val="18"/>
              </w:rPr>
            </w:pPr>
            <w:r w:rsidRPr="00293350">
              <w:rPr>
                <w:rFonts w:eastAsia="Calibri" w:cs="Times New Roman"/>
                <w:color w:val="000000"/>
                <w:sz w:val="20"/>
                <w:szCs w:val="18"/>
              </w:rPr>
              <w:t>аттестация</w:t>
            </w:r>
          </w:p>
        </w:tc>
        <w:tc>
          <w:tcPr>
            <w:tcW w:w="33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extDirection w:val="btLr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  <w:r w:rsidRPr="00293350">
              <w:rPr>
                <w:rFonts w:eastAsia="Calibri" w:cs="Times New Roman"/>
                <w:color w:val="000000"/>
                <w:sz w:val="20"/>
                <w:szCs w:val="18"/>
              </w:rPr>
              <w:t>каникулы</w:t>
            </w:r>
          </w:p>
        </w:tc>
        <w:tc>
          <w:tcPr>
            <w:tcW w:w="37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extDirection w:val="btLr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  <w:szCs w:val="18"/>
              </w:rPr>
            </w:pPr>
            <w:r w:rsidRPr="00293350">
              <w:rPr>
                <w:rFonts w:eastAsia="Calibri" w:cs="Times New Roman"/>
                <w:color w:val="000000"/>
                <w:sz w:val="20"/>
                <w:szCs w:val="18"/>
              </w:rPr>
              <w:t>Всего</w:t>
            </w:r>
          </w:p>
        </w:tc>
      </w:tr>
      <w:tr w:rsidR="009E4D16" w:rsidRPr="00293350" w:rsidTr="00AF0045">
        <w:trPr>
          <w:trHeight w:hRule="exact" w:val="384"/>
        </w:trPr>
        <w:tc>
          <w:tcPr>
            <w:tcW w:w="5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center"/>
              <w:rPr>
                <w:rFonts w:eastAsia="Calibri" w:cs="Times New Roman"/>
                <w:color w:val="000000"/>
                <w:sz w:val="20"/>
              </w:rPr>
            </w:pPr>
            <w:r w:rsidRPr="00293350">
              <w:rPr>
                <w:rFonts w:eastAsia="Calibri" w:cs="Times New Roman"/>
                <w:color w:val="000000"/>
                <w:sz w:val="20"/>
              </w:rPr>
              <w:t>1</w:t>
            </w:r>
          </w:p>
        </w:tc>
        <w:tc>
          <w:tcPr>
            <w:tcW w:w="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293350">
              <w:rPr>
                <w:rFonts w:eastAsia="Times New Roman" w:cs="Times New Roman"/>
                <w:color w:val="000000"/>
                <w:sz w:val="20"/>
              </w:rPr>
              <w:t>р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293350">
              <w:rPr>
                <w:rFonts w:eastAsia="Calibri" w:cs="Times New Roman"/>
                <w:color w:val="000000"/>
                <w:sz w:val="20"/>
              </w:rPr>
              <w:t>э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center"/>
              <w:rPr>
                <w:rFonts w:eastAsia="Calibri" w:cs="Times New Roman"/>
                <w:color w:val="000000"/>
                <w:sz w:val="20"/>
              </w:rPr>
            </w:pPr>
            <w:r w:rsidRPr="00293350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293350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293350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293350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293350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293350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293350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293350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293350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293350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293350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293350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293350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  <w:r w:rsidRPr="00293350">
              <w:rPr>
                <w:rFonts w:eastAsia="Calibri" w:cs="Times New Roman"/>
                <w:color w:val="000000"/>
                <w:sz w:val="18"/>
                <w:szCs w:val="18"/>
              </w:rPr>
              <w:t xml:space="preserve">  32</w:t>
            </w: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  <w:r w:rsidRPr="00293350">
              <w:rPr>
                <w:rFonts w:eastAsia="Calibri" w:cs="Times New Roman"/>
                <w:color w:val="000000"/>
                <w:sz w:val="18"/>
                <w:szCs w:val="18"/>
              </w:rPr>
              <w:t xml:space="preserve">  1</w:t>
            </w:r>
          </w:p>
        </w:tc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  <w:r w:rsidRPr="00293350">
              <w:rPr>
                <w:rFonts w:eastAsia="Calibri" w:cs="Times New Roman"/>
                <w:color w:val="000000"/>
                <w:sz w:val="18"/>
                <w:szCs w:val="18"/>
              </w:rPr>
              <w:t xml:space="preserve">  1</w:t>
            </w:r>
          </w:p>
        </w:tc>
        <w:tc>
          <w:tcPr>
            <w:tcW w:w="2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  <w:r w:rsidRPr="00293350">
              <w:rPr>
                <w:rFonts w:eastAsia="Calibri" w:cs="Times New Roman"/>
                <w:color w:val="000000"/>
                <w:sz w:val="18"/>
                <w:szCs w:val="18"/>
              </w:rPr>
              <w:t xml:space="preserve"> 18</w:t>
            </w:r>
          </w:p>
        </w:tc>
        <w:tc>
          <w:tcPr>
            <w:tcW w:w="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  <w:r w:rsidRPr="00293350">
              <w:rPr>
                <w:rFonts w:eastAsia="Calibri" w:cs="Times New Roman"/>
                <w:color w:val="000000"/>
                <w:sz w:val="18"/>
                <w:szCs w:val="18"/>
              </w:rPr>
              <w:t xml:space="preserve"> 52</w:t>
            </w:r>
          </w:p>
        </w:tc>
      </w:tr>
      <w:tr w:rsidR="009E4D16" w:rsidRPr="00293350" w:rsidTr="00AF0045">
        <w:trPr>
          <w:trHeight w:hRule="exact" w:val="384"/>
        </w:trPr>
        <w:tc>
          <w:tcPr>
            <w:tcW w:w="5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center"/>
              <w:rPr>
                <w:rFonts w:eastAsia="Calibri" w:cs="Times New Roman"/>
                <w:color w:val="000000"/>
                <w:sz w:val="20"/>
              </w:rPr>
            </w:pPr>
            <w:r w:rsidRPr="00293350">
              <w:rPr>
                <w:rFonts w:eastAsia="Calibri" w:cs="Times New Roman"/>
                <w:color w:val="000000"/>
                <w:sz w:val="20"/>
              </w:rPr>
              <w:t>2</w:t>
            </w:r>
          </w:p>
        </w:tc>
        <w:tc>
          <w:tcPr>
            <w:tcW w:w="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293350">
              <w:rPr>
                <w:rFonts w:eastAsia="Times New Roman" w:cs="Times New Roman"/>
                <w:color w:val="000000"/>
                <w:sz w:val="20"/>
              </w:rPr>
              <w:t>р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293350">
              <w:rPr>
                <w:rFonts w:eastAsia="Calibri" w:cs="Times New Roman"/>
                <w:color w:val="000000"/>
                <w:sz w:val="20"/>
              </w:rPr>
              <w:t>э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center"/>
              <w:rPr>
                <w:rFonts w:eastAsia="Calibri" w:cs="Times New Roman"/>
                <w:color w:val="000000"/>
                <w:sz w:val="20"/>
              </w:rPr>
            </w:pPr>
            <w:r w:rsidRPr="00293350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293350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293350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293350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293350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293350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293350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293350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293350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293350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293350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293350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293350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  <w:r w:rsidRPr="00293350">
              <w:rPr>
                <w:rFonts w:eastAsia="Calibri" w:cs="Times New Roman"/>
                <w:color w:val="000000"/>
                <w:sz w:val="18"/>
                <w:szCs w:val="18"/>
              </w:rPr>
              <w:t xml:space="preserve">  33</w:t>
            </w: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  <w:r w:rsidRPr="00293350">
              <w:rPr>
                <w:rFonts w:eastAsia="Calibri" w:cs="Times New Roman"/>
                <w:color w:val="000000"/>
                <w:sz w:val="18"/>
                <w:szCs w:val="18"/>
              </w:rPr>
              <w:t xml:space="preserve">  1</w:t>
            </w:r>
          </w:p>
        </w:tc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  <w:r w:rsidRPr="00293350">
              <w:rPr>
                <w:rFonts w:eastAsia="Calibri" w:cs="Times New Roman"/>
                <w:color w:val="000000"/>
                <w:sz w:val="18"/>
                <w:szCs w:val="18"/>
              </w:rPr>
              <w:t xml:space="preserve">  1</w:t>
            </w:r>
          </w:p>
        </w:tc>
        <w:tc>
          <w:tcPr>
            <w:tcW w:w="2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  <w:r w:rsidRPr="00293350">
              <w:rPr>
                <w:rFonts w:eastAsia="Calibri" w:cs="Times New Roman"/>
                <w:color w:val="000000"/>
                <w:sz w:val="18"/>
                <w:szCs w:val="18"/>
              </w:rPr>
              <w:t xml:space="preserve"> 17</w:t>
            </w:r>
          </w:p>
        </w:tc>
        <w:tc>
          <w:tcPr>
            <w:tcW w:w="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  <w:r w:rsidRPr="00293350">
              <w:rPr>
                <w:rFonts w:eastAsia="Calibri" w:cs="Times New Roman"/>
                <w:color w:val="000000"/>
                <w:sz w:val="18"/>
                <w:szCs w:val="18"/>
              </w:rPr>
              <w:t xml:space="preserve"> 52</w:t>
            </w:r>
          </w:p>
        </w:tc>
      </w:tr>
      <w:tr w:rsidR="009E4D16" w:rsidRPr="00293350" w:rsidTr="00AF0045">
        <w:trPr>
          <w:trHeight w:hRule="exact" w:val="379"/>
        </w:trPr>
        <w:tc>
          <w:tcPr>
            <w:tcW w:w="5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center"/>
              <w:rPr>
                <w:rFonts w:eastAsia="Calibri" w:cs="Times New Roman"/>
                <w:color w:val="000000"/>
                <w:sz w:val="20"/>
              </w:rPr>
            </w:pPr>
            <w:r w:rsidRPr="00293350">
              <w:rPr>
                <w:rFonts w:eastAsia="Calibri" w:cs="Times New Roman"/>
                <w:color w:val="000000"/>
                <w:sz w:val="20"/>
              </w:rPr>
              <w:t>3</w:t>
            </w:r>
          </w:p>
        </w:tc>
        <w:tc>
          <w:tcPr>
            <w:tcW w:w="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center"/>
              <w:rPr>
                <w:rFonts w:eastAsia="Calibri" w:cs="Times New Roman"/>
                <w:color w:val="000000"/>
                <w:sz w:val="20"/>
              </w:rPr>
            </w:pPr>
            <w:r w:rsidRPr="00293350">
              <w:rPr>
                <w:rFonts w:eastAsia="Times New Roman" w:cs="Times New Roman"/>
                <w:color w:val="000000"/>
                <w:sz w:val="20"/>
              </w:rPr>
              <w:t>р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  <w:r w:rsidRPr="00293350">
              <w:rPr>
                <w:rFonts w:eastAsia="Calibri" w:cs="Times New Roman"/>
                <w:color w:val="000000"/>
                <w:sz w:val="20"/>
              </w:rPr>
              <w:t xml:space="preserve"> э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293350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293350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293350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293350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293350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293350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293350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293350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293350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293350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293350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293350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293350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  <w:r w:rsidRPr="00293350">
              <w:rPr>
                <w:rFonts w:eastAsia="Calibri" w:cs="Times New Roman"/>
                <w:color w:val="000000"/>
                <w:sz w:val="18"/>
                <w:szCs w:val="18"/>
              </w:rPr>
              <w:t xml:space="preserve">  33</w:t>
            </w: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  <w:r w:rsidRPr="00293350">
              <w:rPr>
                <w:rFonts w:eastAsia="Calibri" w:cs="Times New Roman"/>
                <w:color w:val="000000"/>
                <w:sz w:val="18"/>
                <w:szCs w:val="18"/>
              </w:rPr>
              <w:t xml:space="preserve">  1</w:t>
            </w:r>
          </w:p>
        </w:tc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  <w:r w:rsidRPr="00293350">
              <w:rPr>
                <w:rFonts w:eastAsia="Calibri" w:cs="Times New Roman"/>
                <w:color w:val="000000"/>
                <w:sz w:val="18"/>
                <w:szCs w:val="18"/>
              </w:rPr>
              <w:t xml:space="preserve">  1</w:t>
            </w:r>
          </w:p>
        </w:tc>
        <w:tc>
          <w:tcPr>
            <w:tcW w:w="2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3350" w:rsidRPr="00293350" w:rsidRDefault="00CA74F8" w:rsidP="0029335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/>
                <w:color w:val="000000"/>
                <w:sz w:val="18"/>
                <w:szCs w:val="18"/>
              </w:rPr>
              <w:t xml:space="preserve">  1</w:t>
            </w:r>
          </w:p>
        </w:tc>
        <w:tc>
          <w:tcPr>
            <w:tcW w:w="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  <w:r w:rsidRPr="00293350">
              <w:rPr>
                <w:rFonts w:eastAsia="Calibri" w:cs="Times New Roman"/>
                <w:color w:val="000000"/>
                <w:sz w:val="18"/>
                <w:szCs w:val="18"/>
              </w:rPr>
              <w:t xml:space="preserve"> 17</w:t>
            </w:r>
          </w:p>
        </w:tc>
        <w:tc>
          <w:tcPr>
            <w:tcW w:w="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3350" w:rsidRPr="00293350" w:rsidRDefault="00CA74F8" w:rsidP="0029335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/>
                <w:color w:val="000000"/>
                <w:sz w:val="18"/>
                <w:szCs w:val="18"/>
              </w:rPr>
              <w:t xml:space="preserve"> 53</w:t>
            </w:r>
          </w:p>
        </w:tc>
      </w:tr>
      <w:tr w:rsidR="009E4D16" w:rsidRPr="00293350" w:rsidTr="00AF0045">
        <w:trPr>
          <w:trHeight w:hRule="exact" w:val="379"/>
        </w:trPr>
        <w:tc>
          <w:tcPr>
            <w:tcW w:w="5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center"/>
              <w:rPr>
                <w:rFonts w:eastAsia="Calibri" w:cs="Times New Roman"/>
                <w:color w:val="000000"/>
                <w:sz w:val="20"/>
              </w:rPr>
            </w:pPr>
            <w:r w:rsidRPr="00293350">
              <w:rPr>
                <w:rFonts w:eastAsia="Calibri" w:cs="Times New Roman"/>
                <w:color w:val="000000"/>
                <w:sz w:val="20"/>
              </w:rPr>
              <w:t>4</w:t>
            </w:r>
          </w:p>
        </w:tc>
        <w:tc>
          <w:tcPr>
            <w:tcW w:w="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293350">
              <w:rPr>
                <w:rFonts w:eastAsia="Times New Roman" w:cs="Times New Roman"/>
                <w:color w:val="000000"/>
                <w:sz w:val="20"/>
              </w:rPr>
              <w:t>р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center"/>
              <w:rPr>
                <w:rFonts w:eastAsia="Calibri" w:cs="Times New Roman"/>
                <w:color w:val="000000"/>
                <w:sz w:val="20"/>
              </w:rPr>
            </w:pPr>
            <w:r w:rsidRPr="00293350">
              <w:rPr>
                <w:rFonts w:eastAsia="Calibri" w:cs="Times New Roman"/>
                <w:color w:val="000000"/>
                <w:sz w:val="20"/>
              </w:rPr>
              <w:t>э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293350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293350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293350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293350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293350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293350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293350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293350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293350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293350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293350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293350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293350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center"/>
              <w:rPr>
                <w:rFonts w:eastAsia="Calibri" w:cs="Times New Roman"/>
                <w:color w:val="000000"/>
                <w:sz w:val="18"/>
                <w:szCs w:val="18"/>
                <w:lang w:val="en-US"/>
              </w:rPr>
            </w:pPr>
            <w:r w:rsidRPr="00293350">
              <w:rPr>
                <w:rFonts w:eastAsia="Calibri" w:cs="Times New Roman"/>
                <w:color w:val="000000"/>
                <w:sz w:val="18"/>
                <w:szCs w:val="18"/>
                <w:lang w:val="en-US"/>
              </w:rPr>
              <w:t>33</w:t>
            </w: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center"/>
              <w:rPr>
                <w:rFonts w:eastAsia="Calibri" w:cs="Times New Roman"/>
                <w:color w:val="000000"/>
                <w:sz w:val="18"/>
                <w:szCs w:val="18"/>
                <w:lang w:val="en-US"/>
              </w:rPr>
            </w:pPr>
            <w:r w:rsidRPr="00293350">
              <w:rPr>
                <w:rFonts w:eastAsia="Calibri" w:cs="Times New Roman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  <w:lang w:val="en-US"/>
              </w:rPr>
            </w:pPr>
            <w:r w:rsidRPr="00293350">
              <w:rPr>
                <w:rFonts w:eastAsia="Calibri" w:cs="Times New Roman"/>
                <w:color w:val="000000"/>
                <w:sz w:val="18"/>
                <w:szCs w:val="18"/>
                <w:lang w:val="en-US"/>
              </w:rPr>
              <w:t xml:space="preserve">  1</w:t>
            </w:r>
          </w:p>
        </w:tc>
        <w:tc>
          <w:tcPr>
            <w:tcW w:w="2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  <w:lang w:val="en-US"/>
              </w:rPr>
            </w:pPr>
            <w:r w:rsidRPr="00293350">
              <w:rPr>
                <w:rFonts w:eastAsia="Calibri" w:cs="Times New Roman"/>
                <w:color w:val="000000"/>
                <w:sz w:val="18"/>
                <w:szCs w:val="18"/>
                <w:lang w:val="en-US"/>
              </w:rPr>
              <w:t xml:space="preserve"> 17</w:t>
            </w:r>
          </w:p>
        </w:tc>
        <w:tc>
          <w:tcPr>
            <w:tcW w:w="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  <w:lang w:val="en-US"/>
              </w:rPr>
            </w:pPr>
            <w:r w:rsidRPr="00293350">
              <w:rPr>
                <w:rFonts w:eastAsia="Calibri" w:cs="Times New Roman"/>
                <w:color w:val="000000"/>
                <w:sz w:val="18"/>
                <w:szCs w:val="18"/>
                <w:lang w:val="en-US"/>
              </w:rPr>
              <w:t xml:space="preserve"> 52</w:t>
            </w:r>
          </w:p>
        </w:tc>
      </w:tr>
      <w:tr w:rsidR="009E4D16" w:rsidRPr="00293350" w:rsidTr="00AF0045">
        <w:trPr>
          <w:trHeight w:hRule="exact" w:val="379"/>
        </w:trPr>
        <w:tc>
          <w:tcPr>
            <w:tcW w:w="5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center"/>
              <w:rPr>
                <w:rFonts w:eastAsia="Calibri" w:cs="Times New Roman"/>
                <w:color w:val="000000"/>
                <w:sz w:val="20"/>
              </w:rPr>
            </w:pPr>
            <w:r w:rsidRPr="00293350">
              <w:rPr>
                <w:rFonts w:eastAsia="Calibri" w:cs="Times New Roman"/>
                <w:color w:val="000000"/>
                <w:sz w:val="20"/>
              </w:rPr>
              <w:t>5</w:t>
            </w:r>
          </w:p>
        </w:tc>
        <w:tc>
          <w:tcPr>
            <w:tcW w:w="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293350">
              <w:rPr>
                <w:rFonts w:eastAsia="Times New Roman" w:cs="Times New Roman"/>
                <w:color w:val="000000"/>
                <w:sz w:val="20"/>
              </w:rPr>
              <w:t>р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  <w:lang w:val="en-US"/>
              </w:rPr>
            </w:pPr>
            <w:r w:rsidRPr="00293350">
              <w:rPr>
                <w:rFonts w:eastAsia="Calibri" w:cs="Times New Roman"/>
                <w:color w:val="000000"/>
                <w:sz w:val="16"/>
                <w:szCs w:val="16"/>
                <w:lang w:val="en-US"/>
              </w:rPr>
              <w:t>III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293350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293350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293350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293350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293350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293350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293350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293350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293350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293350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293350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293350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293350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center"/>
              <w:rPr>
                <w:rFonts w:eastAsia="Calibri" w:cs="Times New Roman"/>
                <w:color w:val="000000"/>
                <w:sz w:val="18"/>
                <w:szCs w:val="18"/>
                <w:lang w:val="en-US"/>
              </w:rPr>
            </w:pPr>
            <w:r w:rsidRPr="00293350">
              <w:rPr>
                <w:rFonts w:eastAsia="Calibri" w:cs="Times New Roman"/>
                <w:color w:val="000000"/>
                <w:sz w:val="18"/>
                <w:szCs w:val="18"/>
                <w:lang w:val="en-US"/>
              </w:rPr>
              <w:t>33</w:t>
            </w: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center"/>
              <w:rPr>
                <w:rFonts w:eastAsia="Calibri" w:cs="Times New Roman"/>
                <w:color w:val="000000"/>
                <w:sz w:val="18"/>
                <w:szCs w:val="18"/>
                <w:lang w:val="en-US"/>
              </w:rPr>
            </w:pPr>
            <w:r w:rsidRPr="00293350">
              <w:rPr>
                <w:rFonts w:eastAsia="Calibri" w:cs="Times New Roman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  <w:r w:rsidRPr="00293350">
              <w:rPr>
                <w:rFonts w:eastAsia="Calibri" w:cs="Times New Roman"/>
                <w:color w:val="000000"/>
                <w:sz w:val="18"/>
                <w:szCs w:val="18"/>
                <w:lang w:val="en-US"/>
              </w:rPr>
              <w:t xml:space="preserve">  1</w:t>
            </w:r>
          </w:p>
        </w:tc>
        <w:tc>
          <w:tcPr>
            <w:tcW w:w="2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3350" w:rsidRPr="00293350" w:rsidRDefault="00CA74F8" w:rsidP="0029335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3350" w:rsidRPr="000F3E54" w:rsidRDefault="00CA74F8" w:rsidP="0029335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/>
                <w:color w:val="000000"/>
                <w:sz w:val="18"/>
                <w:szCs w:val="18"/>
              </w:rPr>
              <w:t>17</w:t>
            </w:r>
          </w:p>
        </w:tc>
        <w:tc>
          <w:tcPr>
            <w:tcW w:w="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3350" w:rsidRPr="000F3E54" w:rsidRDefault="00CA74F8" w:rsidP="0029335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/>
                <w:color w:val="000000"/>
                <w:sz w:val="18"/>
                <w:szCs w:val="18"/>
              </w:rPr>
              <w:t>53</w:t>
            </w:r>
          </w:p>
        </w:tc>
      </w:tr>
      <w:tr w:rsidR="009E4D16" w:rsidRPr="00293350" w:rsidTr="00AF0045">
        <w:trPr>
          <w:trHeight w:hRule="exact" w:val="413"/>
        </w:trPr>
        <w:tc>
          <w:tcPr>
            <w:tcW w:w="53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5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6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66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71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71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2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2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2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7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2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2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2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07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68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4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4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4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4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4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710" w:type="dxa"/>
            <w:gridSpan w:val="3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shd w:val="clear" w:color="auto" w:fill="FFFFFF"/>
            <w:hideMark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  <w:r w:rsidRPr="00293350">
              <w:rPr>
                <w:rFonts w:eastAsia="Times New Roman" w:cs="Times New Roman"/>
                <w:color w:val="000000"/>
                <w:spacing w:val="-3"/>
                <w:sz w:val="20"/>
              </w:rPr>
              <w:t>ИТОГО</w:t>
            </w:r>
          </w:p>
        </w:tc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  <w:lang w:val="en-US"/>
              </w:rPr>
            </w:pPr>
            <w:r w:rsidRPr="00293350">
              <w:rPr>
                <w:rFonts w:eastAsia="Calibri" w:cs="Times New Roman"/>
                <w:color w:val="000000"/>
                <w:sz w:val="18"/>
                <w:szCs w:val="18"/>
                <w:lang w:val="en-US"/>
              </w:rPr>
              <w:t>164</w:t>
            </w: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  <w:lang w:val="en-US"/>
              </w:rPr>
            </w:pPr>
            <w:r w:rsidRPr="00293350">
              <w:rPr>
                <w:rFonts w:eastAsia="Calibri" w:cs="Times New Roman"/>
                <w:color w:val="000000"/>
                <w:sz w:val="18"/>
                <w:szCs w:val="18"/>
                <w:lang w:val="en-US"/>
              </w:rPr>
              <w:t>5</w:t>
            </w:r>
          </w:p>
        </w:tc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93350" w:rsidRPr="00293350" w:rsidRDefault="00293350" w:rsidP="0029335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  <w:lang w:val="en-US"/>
              </w:rPr>
            </w:pPr>
            <w:r w:rsidRPr="00293350">
              <w:rPr>
                <w:rFonts w:eastAsia="Calibri" w:cs="Times New Roman"/>
                <w:color w:val="000000"/>
                <w:sz w:val="18"/>
                <w:szCs w:val="18"/>
                <w:lang w:val="en-US"/>
              </w:rPr>
              <w:t>5</w:t>
            </w:r>
          </w:p>
        </w:tc>
        <w:tc>
          <w:tcPr>
            <w:tcW w:w="29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93350" w:rsidRPr="00293350" w:rsidRDefault="00CA74F8" w:rsidP="0029335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/>
                <w:color w:val="000000"/>
                <w:sz w:val="18"/>
                <w:szCs w:val="18"/>
              </w:rPr>
              <w:t xml:space="preserve">  2</w:t>
            </w:r>
          </w:p>
        </w:tc>
        <w:tc>
          <w:tcPr>
            <w:tcW w:w="33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93350" w:rsidRPr="000F3E54" w:rsidRDefault="00CA74F8" w:rsidP="0029335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/>
                <w:color w:val="000000"/>
                <w:sz w:val="18"/>
                <w:szCs w:val="18"/>
              </w:rPr>
              <w:t>86</w:t>
            </w:r>
          </w:p>
        </w:tc>
        <w:tc>
          <w:tcPr>
            <w:tcW w:w="37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93350" w:rsidRPr="000F3E54" w:rsidRDefault="000F3E54" w:rsidP="0029335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/>
                <w:color w:val="000000"/>
                <w:sz w:val="18"/>
                <w:szCs w:val="18"/>
                <w:lang w:val="en-US"/>
              </w:rPr>
              <w:t>2</w:t>
            </w:r>
            <w:r w:rsidR="00CA74F8">
              <w:rPr>
                <w:rFonts w:eastAsia="Calibri" w:cs="Times New Roman"/>
                <w:color w:val="000000"/>
                <w:sz w:val="18"/>
                <w:szCs w:val="18"/>
              </w:rPr>
              <w:t>62</w:t>
            </w:r>
          </w:p>
        </w:tc>
      </w:tr>
    </w:tbl>
    <w:p w:rsidR="00293350" w:rsidRPr="00293350" w:rsidRDefault="00293350" w:rsidP="00293350">
      <w:pPr>
        <w:widowControl w:val="0"/>
        <w:shd w:val="clear" w:color="auto" w:fill="FFFFFF"/>
        <w:tabs>
          <w:tab w:val="left" w:pos="960"/>
        </w:tabs>
        <w:autoSpaceDE w:val="0"/>
        <w:autoSpaceDN w:val="0"/>
        <w:adjustRightInd w:val="0"/>
        <w:spacing w:line="413" w:lineRule="exact"/>
        <w:ind w:left="568" w:firstLine="0"/>
        <w:rPr>
          <w:rFonts w:eastAsia="Calibri" w:cs="Times New Roman"/>
          <w:color w:val="000000"/>
          <w:spacing w:val="-2"/>
          <w:szCs w:val="24"/>
        </w:rPr>
      </w:pPr>
      <w:r w:rsidRPr="00293350">
        <w:rPr>
          <w:rFonts w:eastAsia="Calibri" w:cs="Times New Roman"/>
          <w:color w:val="000000"/>
          <w:spacing w:val="-2"/>
          <w:szCs w:val="24"/>
        </w:rPr>
        <w:t>обозначения</w:t>
      </w:r>
    </w:p>
    <w:p w:rsidR="00293350" w:rsidRPr="00293350" w:rsidRDefault="00293350" w:rsidP="00293350">
      <w:pPr>
        <w:widowControl w:val="0"/>
        <w:shd w:val="clear" w:color="auto" w:fill="FFFFFF"/>
        <w:tabs>
          <w:tab w:val="left" w:pos="960"/>
        </w:tabs>
        <w:autoSpaceDE w:val="0"/>
        <w:autoSpaceDN w:val="0"/>
        <w:adjustRightInd w:val="0"/>
        <w:spacing w:line="413" w:lineRule="exact"/>
        <w:ind w:left="600" w:firstLine="0"/>
        <w:rPr>
          <w:rFonts w:eastAsia="Calibri" w:cs="Times New Roman"/>
          <w:color w:val="000000"/>
          <w:spacing w:val="-2"/>
          <w:szCs w:val="24"/>
        </w:rPr>
      </w:pPr>
      <w:r w:rsidRPr="00293350">
        <w:rPr>
          <w:rFonts w:eastAsia="Times New Roman" w:cs="Times New Roman"/>
          <w:color w:val="000000"/>
          <w:szCs w:val="24"/>
        </w:rPr>
        <w:t xml:space="preserve"> «=» - каникулы, 2.«р» - резервное время, 3.«э» - промежуточная аттестация,  4.«III» - итоговая аттестаци</w:t>
      </w:r>
      <w:r w:rsidR="000F3E54">
        <w:rPr>
          <w:rFonts w:eastAsia="Times New Roman" w:cs="Times New Roman"/>
          <w:color w:val="000000"/>
          <w:szCs w:val="24"/>
        </w:rPr>
        <w:t>я</w:t>
      </w:r>
    </w:p>
    <w:p w:rsidR="00293350" w:rsidRDefault="00293350" w:rsidP="00293350">
      <w:pPr>
        <w:pStyle w:val="af3"/>
        <w:numPr>
          <w:ilvl w:val="0"/>
          <w:numId w:val="0"/>
        </w:numPr>
      </w:pPr>
    </w:p>
    <w:tbl>
      <w:tblPr>
        <w:tblW w:w="15309" w:type="dxa"/>
        <w:tblInd w:w="40" w:type="dxa"/>
        <w:tblLayout w:type="fixed"/>
        <w:tblCellMar>
          <w:left w:w="40" w:type="dxa"/>
          <w:right w:w="40" w:type="dxa"/>
        </w:tblCellMar>
        <w:tblLook w:val="04A0"/>
      </w:tblPr>
      <w:tblGrid>
        <w:gridCol w:w="542"/>
        <w:gridCol w:w="528"/>
        <w:gridCol w:w="543"/>
        <w:gridCol w:w="274"/>
        <w:gridCol w:w="705"/>
        <w:gridCol w:w="240"/>
        <w:gridCol w:w="1885"/>
        <w:gridCol w:w="235"/>
        <w:gridCol w:w="710"/>
        <w:gridCol w:w="235"/>
        <w:gridCol w:w="705"/>
        <w:gridCol w:w="235"/>
        <w:gridCol w:w="945"/>
        <w:gridCol w:w="235"/>
        <w:gridCol w:w="710"/>
        <w:gridCol w:w="235"/>
        <w:gridCol w:w="1172"/>
        <w:gridCol w:w="713"/>
        <w:gridCol w:w="235"/>
        <w:gridCol w:w="710"/>
        <w:gridCol w:w="235"/>
        <w:gridCol w:w="945"/>
        <w:gridCol w:w="2337"/>
      </w:tblGrid>
      <w:tr w:rsidR="00B407F9" w:rsidRPr="00C73A68" w:rsidTr="00AB146B">
        <w:trPr>
          <w:trHeight w:hRule="exact" w:val="571"/>
        </w:trPr>
        <w:tc>
          <w:tcPr>
            <w:tcW w:w="1070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shd w:val="clear" w:color="auto" w:fill="FFFFFF"/>
          </w:tcPr>
          <w:p w:rsidR="00B407F9" w:rsidRDefault="00B407F9" w:rsidP="00AB146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11902" w:type="dxa"/>
            <w:gridSpan w:val="20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shd w:val="clear" w:color="auto" w:fill="FFFFFF"/>
            <w:hideMark/>
          </w:tcPr>
          <w:p w:rsidR="00B407F9" w:rsidRPr="006D762A" w:rsidRDefault="00293350" w:rsidP="00AB146B">
            <w:pPr>
              <w:pStyle w:val="a8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</w:t>
            </w:r>
            <w:r w:rsidR="00B407F9" w:rsidRPr="006D762A">
              <w:rPr>
                <w:b/>
                <w:sz w:val="28"/>
                <w:szCs w:val="28"/>
              </w:rPr>
              <w:t>. График образовательного процесса</w:t>
            </w:r>
            <w:r w:rsidR="00F15BB0">
              <w:rPr>
                <w:b/>
                <w:sz w:val="28"/>
                <w:szCs w:val="28"/>
              </w:rPr>
              <w:t xml:space="preserve"> на 7 лет</w:t>
            </w:r>
          </w:p>
        </w:tc>
        <w:tc>
          <w:tcPr>
            <w:tcW w:w="233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:rsidR="00B407F9" w:rsidRPr="006D762A" w:rsidRDefault="00B407F9" w:rsidP="00AB146B">
            <w:pPr>
              <w:pStyle w:val="a8"/>
              <w:rPr>
                <w:rFonts w:ascii="Arial" w:hAnsi="Arial" w:cs="Arial"/>
                <w:b/>
                <w:sz w:val="26"/>
                <w:szCs w:val="26"/>
              </w:rPr>
            </w:pPr>
            <w:r w:rsidRPr="006D762A">
              <w:rPr>
                <w:b/>
                <w:spacing w:val="-16"/>
                <w:sz w:val="26"/>
                <w:szCs w:val="26"/>
              </w:rPr>
              <w:t xml:space="preserve">2. Сводные  данные по </w:t>
            </w:r>
            <w:r w:rsidRPr="006D762A">
              <w:rPr>
                <w:b/>
                <w:spacing w:val="-13"/>
                <w:sz w:val="26"/>
                <w:szCs w:val="26"/>
              </w:rPr>
              <w:t xml:space="preserve">бюджету времени </w:t>
            </w:r>
            <w:proofErr w:type="gramStart"/>
            <w:r w:rsidRPr="006D762A">
              <w:rPr>
                <w:b/>
                <w:spacing w:val="-13"/>
                <w:sz w:val="26"/>
                <w:szCs w:val="26"/>
              </w:rPr>
              <w:t>в</w:t>
            </w:r>
            <w:proofErr w:type="gramEnd"/>
          </w:p>
        </w:tc>
      </w:tr>
      <w:tr w:rsidR="00B407F9" w:rsidTr="00AB146B">
        <w:trPr>
          <w:trHeight w:hRule="exact" w:val="413"/>
        </w:trPr>
        <w:tc>
          <w:tcPr>
            <w:tcW w:w="1070" w:type="dxa"/>
            <w:gridSpan w:val="2"/>
            <w:tcBorders>
              <w:top w:val="nil"/>
              <w:left w:val="single" w:sz="4" w:space="0" w:color="auto"/>
              <w:bottom w:val="single" w:sz="6" w:space="0" w:color="auto"/>
              <w:right w:val="nil"/>
            </w:tcBorders>
            <w:shd w:val="clear" w:color="auto" w:fill="FFFFFF"/>
          </w:tcPr>
          <w:p w:rsidR="00B407F9" w:rsidRDefault="00B407F9" w:rsidP="00AB146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B407F9" w:rsidRDefault="00B407F9" w:rsidP="00AB146B">
            <w:pPr>
              <w:pStyle w:val="a8"/>
              <w:rPr>
                <w:rFonts w:ascii="Arial" w:hAnsi="Arial" w:cs="Arial"/>
              </w:rPr>
            </w:pPr>
          </w:p>
        </w:tc>
        <w:tc>
          <w:tcPr>
            <w:tcW w:w="274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B407F9" w:rsidRDefault="00B407F9" w:rsidP="00AB146B">
            <w:pPr>
              <w:pStyle w:val="a8"/>
              <w:rPr>
                <w:rFonts w:ascii="Arial" w:hAnsi="Arial" w:cs="Arial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B407F9" w:rsidRDefault="00B407F9" w:rsidP="00AB146B">
            <w:pPr>
              <w:pStyle w:val="a8"/>
              <w:rPr>
                <w:rFonts w:ascii="Arial" w:hAnsi="Arial" w:cs="Arial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B407F9" w:rsidRDefault="00B407F9" w:rsidP="00AB146B">
            <w:pPr>
              <w:pStyle w:val="a8"/>
              <w:rPr>
                <w:rFonts w:ascii="Arial" w:hAnsi="Arial" w:cs="Arial"/>
              </w:rPr>
            </w:pPr>
          </w:p>
        </w:tc>
        <w:tc>
          <w:tcPr>
            <w:tcW w:w="1885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B407F9" w:rsidRDefault="00B407F9" w:rsidP="00AB146B">
            <w:pPr>
              <w:pStyle w:val="a8"/>
              <w:rPr>
                <w:rFonts w:ascii="Arial" w:hAnsi="Arial" w:cs="Arial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B407F9" w:rsidRDefault="00B407F9" w:rsidP="00AB146B">
            <w:pPr>
              <w:pStyle w:val="a8"/>
              <w:rPr>
                <w:rFonts w:ascii="Arial" w:hAnsi="Arial" w:cs="Arial"/>
              </w:rPr>
            </w:pPr>
          </w:p>
        </w:tc>
        <w:tc>
          <w:tcPr>
            <w:tcW w:w="710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B407F9" w:rsidRDefault="00B407F9" w:rsidP="00AB146B">
            <w:pPr>
              <w:pStyle w:val="a8"/>
              <w:rPr>
                <w:rFonts w:ascii="Arial" w:hAnsi="Arial" w:cs="Arial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B407F9" w:rsidRPr="006D762A" w:rsidRDefault="00B407F9" w:rsidP="00AB146B">
            <w:pPr>
              <w:pStyle w:val="a8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B407F9" w:rsidRDefault="00B407F9" w:rsidP="00AB146B">
            <w:pPr>
              <w:pStyle w:val="a8"/>
              <w:rPr>
                <w:rFonts w:ascii="Arial" w:hAnsi="Arial" w:cs="Arial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B407F9" w:rsidRDefault="00B407F9" w:rsidP="00AB146B">
            <w:pPr>
              <w:pStyle w:val="a8"/>
              <w:rPr>
                <w:rFonts w:ascii="Arial" w:hAnsi="Arial" w:cs="Arial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B407F9" w:rsidRDefault="00B407F9" w:rsidP="00AB146B">
            <w:pPr>
              <w:pStyle w:val="a8"/>
              <w:rPr>
                <w:rFonts w:ascii="Arial" w:hAnsi="Arial" w:cs="Arial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B407F9" w:rsidRDefault="00B407F9" w:rsidP="00AB146B">
            <w:pPr>
              <w:pStyle w:val="a8"/>
              <w:rPr>
                <w:rFonts w:ascii="Arial" w:hAnsi="Arial" w:cs="Arial"/>
              </w:rPr>
            </w:pPr>
          </w:p>
        </w:tc>
        <w:tc>
          <w:tcPr>
            <w:tcW w:w="710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B407F9" w:rsidRDefault="00B407F9" w:rsidP="00AB146B">
            <w:pPr>
              <w:pStyle w:val="a8"/>
              <w:rPr>
                <w:rFonts w:ascii="Arial" w:hAnsi="Arial" w:cs="Arial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B407F9" w:rsidRDefault="00B407F9" w:rsidP="00AB146B">
            <w:pPr>
              <w:pStyle w:val="a8"/>
              <w:rPr>
                <w:rFonts w:ascii="Arial" w:hAnsi="Arial" w:cs="Arial"/>
              </w:rPr>
            </w:pPr>
          </w:p>
        </w:tc>
        <w:tc>
          <w:tcPr>
            <w:tcW w:w="1885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B407F9" w:rsidRDefault="00B407F9" w:rsidP="00AB146B">
            <w:pPr>
              <w:pStyle w:val="a8"/>
              <w:rPr>
                <w:rFonts w:ascii="Arial" w:hAnsi="Arial" w:cs="Arial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B407F9" w:rsidRDefault="00B407F9" w:rsidP="00AB146B">
            <w:pPr>
              <w:pStyle w:val="a8"/>
              <w:rPr>
                <w:rFonts w:ascii="Arial" w:hAnsi="Arial" w:cs="Arial"/>
              </w:rPr>
            </w:pPr>
          </w:p>
        </w:tc>
        <w:tc>
          <w:tcPr>
            <w:tcW w:w="710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B407F9" w:rsidRDefault="00B407F9" w:rsidP="00AB146B">
            <w:pPr>
              <w:pStyle w:val="a8"/>
              <w:rPr>
                <w:rFonts w:ascii="Arial" w:hAnsi="Arial" w:cs="Arial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B407F9" w:rsidRDefault="00B407F9" w:rsidP="00AB146B">
            <w:pPr>
              <w:pStyle w:val="a8"/>
              <w:rPr>
                <w:rFonts w:ascii="Arial" w:hAnsi="Arial" w:cs="Arial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07F9" w:rsidRPr="006D762A" w:rsidRDefault="00B407F9" w:rsidP="00AB146B">
            <w:pPr>
              <w:pStyle w:val="a8"/>
              <w:rPr>
                <w:rFonts w:ascii="Arial" w:hAnsi="Arial" w:cs="Arial"/>
                <w:b/>
              </w:rPr>
            </w:pPr>
          </w:p>
        </w:tc>
        <w:tc>
          <w:tcPr>
            <w:tcW w:w="2337" w:type="dxa"/>
            <w:tcBorders>
              <w:top w:val="nil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407F9" w:rsidRPr="006D762A" w:rsidRDefault="00B407F9" w:rsidP="00AB146B">
            <w:pPr>
              <w:pStyle w:val="a8"/>
              <w:rPr>
                <w:rFonts w:ascii="Arial" w:hAnsi="Arial" w:cs="Arial"/>
                <w:b/>
                <w:sz w:val="26"/>
                <w:szCs w:val="26"/>
              </w:rPr>
            </w:pPr>
            <w:r w:rsidRPr="006D762A">
              <w:rPr>
                <w:b/>
                <w:sz w:val="26"/>
                <w:szCs w:val="26"/>
              </w:rPr>
              <w:t>неделях</w:t>
            </w:r>
          </w:p>
        </w:tc>
      </w:tr>
      <w:tr w:rsidR="002E1EBC" w:rsidRPr="002E1EBC" w:rsidTr="00AF0045">
        <w:trPr>
          <w:trHeight w:hRule="exact" w:val="326"/>
        </w:trPr>
        <w:tc>
          <w:tcPr>
            <w:tcW w:w="542" w:type="dxa"/>
            <w:tcBorders>
              <w:top w:val="single" w:sz="6" w:space="0" w:color="auto"/>
              <w:left w:val="single" w:sz="4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center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10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center"/>
              <w:rPr>
                <w:rFonts w:eastAsia="Calibri" w:cs="Times New Roman"/>
                <w:color w:val="000000"/>
                <w:sz w:val="20"/>
              </w:rPr>
            </w:pPr>
            <w:r w:rsidRPr="002E1EBC">
              <w:rPr>
                <w:rFonts w:eastAsia="Times New Roman" w:cs="Times New Roman"/>
                <w:b/>
                <w:bCs/>
                <w:color w:val="000000"/>
                <w:sz w:val="10"/>
                <w:szCs w:val="10"/>
              </w:rPr>
              <w:t>Сентябрь</w:t>
            </w:r>
          </w:p>
        </w:tc>
        <w:tc>
          <w:tcPr>
            <w:tcW w:w="27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center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center"/>
              <w:rPr>
                <w:rFonts w:eastAsia="Calibri" w:cs="Times New Roman"/>
                <w:color w:val="auto"/>
                <w:sz w:val="10"/>
                <w:szCs w:val="10"/>
              </w:rPr>
            </w:pPr>
            <w:r w:rsidRPr="002E1EBC">
              <w:rPr>
                <w:rFonts w:eastAsia="Calibri" w:cs="Times New Roman"/>
                <w:color w:val="auto"/>
                <w:sz w:val="10"/>
                <w:szCs w:val="10"/>
              </w:rPr>
              <w:t>Октябрь</w:t>
            </w:r>
          </w:p>
        </w:tc>
        <w:tc>
          <w:tcPr>
            <w:tcW w:w="24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center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1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center"/>
              <w:rPr>
                <w:rFonts w:eastAsia="Calibri" w:cs="Times New Roman"/>
                <w:color w:val="000000"/>
                <w:sz w:val="20"/>
              </w:rPr>
            </w:pPr>
            <w:r w:rsidRPr="002E1EBC">
              <w:rPr>
                <w:rFonts w:eastAsia="Times New Roman" w:cs="Times New Roman"/>
                <w:b/>
                <w:bCs/>
                <w:color w:val="000000"/>
                <w:spacing w:val="-9"/>
                <w:sz w:val="10"/>
                <w:szCs w:val="10"/>
              </w:rPr>
              <w:t>Ноябрь                                  Декабрь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center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center"/>
              <w:rPr>
                <w:rFonts w:eastAsia="Calibri" w:cs="Times New Roman"/>
                <w:color w:val="000000"/>
                <w:sz w:val="20"/>
              </w:rPr>
            </w:pPr>
            <w:r w:rsidRPr="002E1EBC">
              <w:rPr>
                <w:rFonts w:eastAsia="Times New Roman" w:cs="Times New Roman"/>
                <w:b/>
                <w:bCs/>
                <w:color w:val="000000"/>
                <w:sz w:val="10"/>
                <w:szCs w:val="10"/>
              </w:rPr>
              <w:t>Январь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center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center"/>
              <w:rPr>
                <w:rFonts w:eastAsia="Calibri" w:cs="Times New Roman"/>
                <w:color w:val="000000"/>
                <w:sz w:val="20"/>
              </w:rPr>
            </w:pPr>
            <w:r w:rsidRPr="002E1EBC">
              <w:rPr>
                <w:rFonts w:eastAsia="Times New Roman" w:cs="Times New Roman"/>
                <w:b/>
                <w:bCs/>
                <w:color w:val="000000"/>
                <w:sz w:val="10"/>
                <w:szCs w:val="10"/>
              </w:rPr>
              <w:t>Февраль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center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center"/>
              <w:rPr>
                <w:rFonts w:eastAsia="Calibri" w:cs="Times New Roman"/>
                <w:color w:val="000000"/>
                <w:sz w:val="20"/>
              </w:rPr>
            </w:pPr>
            <w:r w:rsidRPr="002E1EBC">
              <w:rPr>
                <w:rFonts w:eastAsia="Times New Roman" w:cs="Times New Roman"/>
                <w:b/>
                <w:bCs/>
                <w:color w:val="000000"/>
                <w:sz w:val="10"/>
                <w:szCs w:val="10"/>
              </w:rPr>
              <w:t>Март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center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center"/>
              <w:rPr>
                <w:rFonts w:eastAsia="Calibri" w:cs="Times New Roman"/>
                <w:color w:val="000000"/>
                <w:sz w:val="20"/>
              </w:rPr>
            </w:pPr>
            <w:r w:rsidRPr="002E1EBC">
              <w:rPr>
                <w:rFonts w:eastAsia="Times New Roman" w:cs="Times New Roman"/>
                <w:b/>
                <w:bCs/>
                <w:color w:val="000000"/>
                <w:sz w:val="10"/>
                <w:szCs w:val="10"/>
              </w:rPr>
              <w:t>Апрель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center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1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hideMark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center"/>
              <w:rPr>
                <w:rFonts w:eastAsia="Calibri" w:cs="Times New Roman"/>
                <w:color w:val="000000"/>
                <w:sz w:val="20"/>
              </w:rPr>
            </w:pPr>
            <w:r w:rsidRPr="002E1EBC">
              <w:rPr>
                <w:rFonts w:eastAsia="Times New Roman" w:cs="Times New Roman"/>
                <w:b/>
                <w:bCs/>
                <w:color w:val="000000"/>
                <w:spacing w:val="-11"/>
                <w:sz w:val="10"/>
                <w:szCs w:val="10"/>
              </w:rPr>
              <w:t>Май</w:t>
            </w:r>
          </w:p>
        </w:tc>
        <w:tc>
          <w:tcPr>
            <w:tcW w:w="71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center"/>
              <w:rPr>
                <w:rFonts w:eastAsia="Calibri" w:cs="Times New Roman"/>
                <w:color w:val="000000"/>
                <w:sz w:val="20"/>
              </w:rPr>
            </w:pPr>
            <w:r w:rsidRPr="002E1EBC">
              <w:rPr>
                <w:rFonts w:eastAsia="Times New Roman" w:cs="Times New Roman"/>
                <w:b/>
                <w:bCs/>
                <w:color w:val="000000"/>
                <w:spacing w:val="-11"/>
                <w:sz w:val="10"/>
                <w:szCs w:val="10"/>
              </w:rPr>
              <w:t>июнь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center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center"/>
              <w:rPr>
                <w:rFonts w:eastAsia="Calibri" w:cs="Times New Roman"/>
                <w:color w:val="000000"/>
                <w:sz w:val="20"/>
              </w:rPr>
            </w:pPr>
            <w:r w:rsidRPr="002E1EBC">
              <w:rPr>
                <w:rFonts w:eastAsia="Times New Roman" w:cs="Times New Roman"/>
                <w:b/>
                <w:bCs/>
                <w:color w:val="000000"/>
                <w:sz w:val="10"/>
                <w:szCs w:val="10"/>
              </w:rPr>
              <w:t>Июль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center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center"/>
              <w:rPr>
                <w:rFonts w:eastAsia="Calibri" w:cs="Times New Roman"/>
                <w:color w:val="000000"/>
                <w:sz w:val="20"/>
              </w:rPr>
            </w:pPr>
            <w:r w:rsidRPr="002E1EBC">
              <w:rPr>
                <w:rFonts w:eastAsia="Times New Roman" w:cs="Times New Roman"/>
                <w:b/>
                <w:bCs/>
                <w:color w:val="000000"/>
                <w:sz w:val="10"/>
                <w:szCs w:val="10"/>
              </w:rPr>
              <w:t>Август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</w:tr>
    </w:tbl>
    <w:p w:rsidR="002E1EBC" w:rsidRPr="002E1EBC" w:rsidRDefault="002E1EBC" w:rsidP="002E1EBC">
      <w:pPr>
        <w:rPr>
          <w:rFonts w:eastAsia="Calibri" w:cs="Times New Roman"/>
          <w:vanish/>
          <w:color w:val="000000"/>
          <w:szCs w:val="24"/>
        </w:rPr>
      </w:pPr>
    </w:p>
    <w:tbl>
      <w:tblPr>
        <w:tblW w:w="15512" w:type="dxa"/>
        <w:tblInd w:w="40" w:type="dxa"/>
        <w:tblLayout w:type="fixed"/>
        <w:tblCellMar>
          <w:left w:w="0" w:type="dxa"/>
          <w:right w:w="0" w:type="dxa"/>
        </w:tblCellMar>
        <w:tblLook w:val="04A0"/>
      </w:tblPr>
      <w:tblGrid>
        <w:gridCol w:w="535"/>
        <w:gridCol w:w="255"/>
        <w:gridCol w:w="265"/>
        <w:gridCol w:w="266"/>
        <w:gridCol w:w="271"/>
        <w:gridCol w:w="271"/>
        <w:gridCol w:w="232"/>
        <w:gridCol w:w="232"/>
        <w:gridCol w:w="232"/>
        <w:gridCol w:w="237"/>
        <w:gridCol w:w="232"/>
        <w:gridCol w:w="232"/>
        <w:gridCol w:w="232"/>
        <w:gridCol w:w="235"/>
        <w:gridCol w:w="207"/>
        <w:gridCol w:w="268"/>
        <w:gridCol w:w="235"/>
        <w:gridCol w:w="235"/>
        <w:gridCol w:w="235"/>
        <w:gridCol w:w="235"/>
        <w:gridCol w:w="235"/>
        <w:gridCol w:w="240"/>
        <w:gridCol w:w="235"/>
        <w:gridCol w:w="235"/>
        <w:gridCol w:w="235"/>
        <w:gridCol w:w="235"/>
        <w:gridCol w:w="235"/>
        <w:gridCol w:w="240"/>
        <w:gridCol w:w="235"/>
        <w:gridCol w:w="235"/>
        <w:gridCol w:w="235"/>
        <w:gridCol w:w="235"/>
        <w:gridCol w:w="235"/>
        <w:gridCol w:w="240"/>
        <w:gridCol w:w="235"/>
        <w:gridCol w:w="235"/>
        <w:gridCol w:w="235"/>
        <w:gridCol w:w="235"/>
        <w:gridCol w:w="235"/>
        <w:gridCol w:w="240"/>
        <w:gridCol w:w="235"/>
        <w:gridCol w:w="235"/>
        <w:gridCol w:w="235"/>
        <w:gridCol w:w="235"/>
        <w:gridCol w:w="235"/>
        <w:gridCol w:w="235"/>
        <w:gridCol w:w="240"/>
        <w:gridCol w:w="235"/>
        <w:gridCol w:w="235"/>
        <w:gridCol w:w="235"/>
        <w:gridCol w:w="235"/>
        <w:gridCol w:w="235"/>
        <w:gridCol w:w="240"/>
        <w:gridCol w:w="235"/>
        <w:gridCol w:w="463"/>
        <w:gridCol w:w="314"/>
        <w:gridCol w:w="566"/>
        <w:gridCol w:w="296"/>
        <w:gridCol w:w="332"/>
        <w:gridCol w:w="379"/>
      </w:tblGrid>
      <w:tr w:rsidR="009E4D16" w:rsidRPr="002E1EBC" w:rsidTr="00AF0045">
        <w:trPr>
          <w:cantSplit/>
          <w:trHeight w:hRule="exact" w:val="1134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5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6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6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7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7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0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6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4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4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4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4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4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4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463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314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96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332" w:type="dxa"/>
            <w:tcBorders>
              <w:top w:val="single" w:sz="4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379" w:type="dxa"/>
            <w:tcBorders>
              <w:top w:val="single" w:sz="4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</w:tr>
      <w:tr w:rsidR="009E4D16" w:rsidRPr="002E1EBC" w:rsidTr="00AF0045">
        <w:trPr>
          <w:cantSplit/>
          <w:trHeight w:hRule="exact" w:val="1207"/>
        </w:trPr>
        <w:tc>
          <w:tcPr>
            <w:tcW w:w="5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  <w:r w:rsidRPr="002E1EBC">
              <w:rPr>
                <w:rFonts w:eastAsia="Calibri" w:cs="Times New Roman"/>
                <w:color w:val="000000"/>
                <w:sz w:val="18"/>
                <w:szCs w:val="18"/>
              </w:rPr>
              <w:lastRenderedPageBreak/>
              <w:t>классы</w:t>
            </w:r>
          </w:p>
        </w:tc>
        <w:tc>
          <w:tcPr>
            <w:tcW w:w="25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6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7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71" w:type="dxa"/>
            <w:vMerge w:val="restar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3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3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3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37" w:type="dxa"/>
            <w:vMerge w:val="restar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3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3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3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0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6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35" w:type="dxa"/>
            <w:vMerge w:val="restar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35" w:type="dxa"/>
            <w:vMerge w:val="restar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35" w:type="dxa"/>
            <w:vMerge w:val="restar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35" w:type="dxa"/>
            <w:vMerge w:val="restar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35" w:type="dxa"/>
            <w:vMerge w:val="restar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35" w:type="dxa"/>
            <w:vMerge w:val="restar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35" w:type="dxa"/>
            <w:vMerge w:val="restar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46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31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tbRl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56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9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33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37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</w:tr>
      <w:tr w:rsidR="009E4D16" w:rsidRPr="002E1EBC" w:rsidTr="00AF0045">
        <w:trPr>
          <w:trHeight w:hRule="exact" w:val="202"/>
        </w:trPr>
        <w:tc>
          <w:tcPr>
            <w:tcW w:w="5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5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6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7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71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3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7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0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6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46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bottom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31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  <w:szCs w:val="18"/>
              </w:rPr>
            </w:pPr>
          </w:p>
        </w:tc>
        <w:tc>
          <w:tcPr>
            <w:tcW w:w="56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9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33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37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</w:tr>
      <w:tr w:rsidR="009E4D16" w:rsidRPr="002E1EBC" w:rsidTr="00AF0045">
        <w:trPr>
          <w:cantSplit/>
          <w:trHeight w:hRule="exact" w:val="1134"/>
        </w:trPr>
        <w:tc>
          <w:tcPr>
            <w:tcW w:w="5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extDirection w:val="btLr"/>
          </w:tcPr>
          <w:p w:rsidR="002E1EBC" w:rsidRPr="002E1EBC" w:rsidRDefault="002E1EBC" w:rsidP="002E1EBC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13" w:right="113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5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1EBC" w:rsidRPr="002E1EBC" w:rsidRDefault="002E1EBC" w:rsidP="002E1EB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1EBC" w:rsidRPr="002E1EBC" w:rsidRDefault="002E1EBC" w:rsidP="002E1EB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6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1EBC" w:rsidRPr="002E1EBC" w:rsidRDefault="002E1EBC" w:rsidP="002E1EB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7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1EBC" w:rsidRPr="002E1EBC" w:rsidRDefault="002E1EBC" w:rsidP="002E1EB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7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1EBC" w:rsidRPr="002E1EBC" w:rsidRDefault="002E1EBC" w:rsidP="002E1EB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3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1EBC" w:rsidRPr="002E1EBC" w:rsidRDefault="002E1EBC" w:rsidP="002E1EB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3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1EBC" w:rsidRPr="002E1EBC" w:rsidRDefault="002E1EBC" w:rsidP="002E1EB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3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1EBC" w:rsidRPr="002E1EBC" w:rsidRDefault="002E1EBC" w:rsidP="002E1EB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3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1EBC" w:rsidRPr="002E1EBC" w:rsidRDefault="002E1EBC" w:rsidP="002E1EB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3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1EBC" w:rsidRPr="002E1EBC" w:rsidRDefault="002E1EBC" w:rsidP="002E1EB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3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1EBC" w:rsidRPr="002E1EBC" w:rsidRDefault="002E1EBC" w:rsidP="002E1EB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3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1EBC" w:rsidRPr="002E1EBC" w:rsidRDefault="002E1EBC" w:rsidP="002E1EB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1EBC" w:rsidRPr="002E1EBC" w:rsidRDefault="002E1EBC" w:rsidP="002E1EB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0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1EBC" w:rsidRPr="002E1EBC" w:rsidRDefault="002E1EBC" w:rsidP="002E1EB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6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1EBC" w:rsidRPr="002E1EBC" w:rsidRDefault="002E1EBC" w:rsidP="002E1EB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1EBC" w:rsidRPr="002E1EBC" w:rsidRDefault="002E1EBC" w:rsidP="002E1EB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1EBC" w:rsidRPr="002E1EBC" w:rsidRDefault="002E1EBC" w:rsidP="002E1EB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1EBC" w:rsidRPr="002E1EBC" w:rsidRDefault="002E1EBC" w:rsidP="002E1EB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1EBC" w:rsidRPr="002E1EBC" w:rsidRDefault="002E1EBC" w:rsidP="002E1EB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1EBC" w:rsidRPr="002E1EBC" w:rsidRDefault="002E1EBC" w:rsidP="002E1EB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1EBC" w:rsidRPr="002E1EBC" w:rsidRDefault="002E1EBC" w:rsidP="002E1EB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1EBC" w:rsidRPr="002E1EBC" w:rsidRDefault="002E1EBC" w:rsidP="002E1EB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1EBC" w:rsidRPr="002E1EBC" w:rsidRDefault="002E1EBC" w:rsidP="002E1EB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1EBC" w:rsidRPr="002E1EBC" w:rsidRDefault="002E1EBC" w:rsidP="002E1EB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1EBC" w:rsidRPr="002E1EBC" w:rsidRDefault="002E1EBC" w:rsidP="002E1EB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1EBC" w:rsidRPr="002E1EBC" w:rsidRDefault="002E1EBC" w:rsidP="002E1EB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1EBC" w:rsidRPr="002E1EBC" w:rsidRDefault="002E1EBC" w:rsidP="002E1EB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1EBC" w:rsidRPr="002E1EBC" w:rsidRDefault="002E1EBC" w:rsidP="002E1EB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1EBC" w:rsidRPr="002E1EBC" w:rsidRDefault="002E1EBC" w:rsidP="002E1EB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1EBC" w:rsidRPr="002E1EBC" w:rsidRDefault="002E1EBC" w:rsidP="002E1EB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1EBC" w:rsidRPr="002E1EBC" w:rsidRDefault="002E1EBC" w:rsidP="002E1EB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1EBC" w:rsidRPr="002E1EBC" w:rsidRDefault="002E1EBC" w:rsidP="002E1EB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1EBC" w:rsidRPr="002E1EBC" w:rsidRDefault="002E1EBC" w:rsidP="002E1EB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1EBC" w:rsidRPr="002E1EBC" w:rsidRDefault="002E1EBC" w:rsidP="002E1EB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1EBC" w:rsidRPr="002E1EBC" w:rsidRDefault="002E1EBC" w:rsidP="002E1EB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1EBC" w:rsidRPr="002E1EBC" w:rsidRDefault="002E1EBC" w:rsidP="002E1EB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1EBC" w:rsidRPr="002E1EBC" w:rsidRDefault="002E1EBC" w:rsidP="002E1EB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1EBC" w:rsidRPr="002E1EBC" w:rsidRDefault="002E1EBC" w:rsidP="002E1EB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1EBC" w:rsidRPr="002E1EBC" w:rsidRDefault="002E1EBC" w:rsidP="002E1EB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1EBC" w:rsidRPr="002E1EBC" w:rsidRDefault="002E1EBC" w:rsidP="002E1EB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1EBC" w:rsidRPr="002E1EBC" w:rsidRDefault="002E1EBC" w:rsidP="002E1EB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1EBC" w:rsidRPr="002E1EBC" w:rsidRDefault="002E1EBC" w:rsidP="002E1EB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1EBC" w:rsidRPr="002E1EBC" w:rsidRDefault="002E1EBC" w:rsidP="002E1EB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1EBC" w:rsidRPr="002E1EBC" w:rsidRDefault="002E1EBC" w:rsidP="002E1EB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1EBC" w:rsidRPr="002E1EBC" w:rsidRDefault="002E1EBC" w:rsidP="002E1EB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1EBC" w:rsidRPr="002E1EBC" w:rsidRDefault="002E1EBC" w:rsidP="002E1EB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1EBC" w:rsidRPr="002E1EBC" w:rsidRDefault="002E1EBC" w:rsidP="002E1EB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1EBC" w:rsidRPr="002E1EBC" w:rsidRDefault="002E1EBC" w:rsidP="002E1EB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1EBC" w:rsidRPr="002E1EBC" w:rsidRDefault="002E1EBC" w:rsidP="002E1EB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1EBC" w:rsidRPr="002E1EBC" w:rsidRDefault="002E1EBC" w:rsidP="002E1EB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1EBC" w:rsidRPr="002E1EBC" w:rsidRDefault="002E1EBC" w:rsidP="002E1EB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1EBC" w:rsidRPr="002E1EBC" w:rsidRDefault="002E1EBC" w:rsidP="002E1EB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1EBC" w:rsidRPr="002E1EBC" w:rsidRDefault="002E1EBC" w:rsidP="002E1EB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46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extDirection w:val="btLr"/>
            <w:vAlign w:val="bottom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  <w:szCs w:val="18"/>
              </w:rPr>
            </w:pPr>
            <w:r w:rsidRPr="002E1EBC">
              <w:rPr>
                <w:rFonts w:eastAsia="Calibri" w:cs="Times New Roman"/>
                <w:color w:val="000000"/>
                <w:sz w:val="20"/>
                <w:szCs w:val="18"/>
              </w:rPr>
              <w:t xml:space="preserve">  Аудиторные занятия</w:t>
            </w:r>
          </w:p>
        </w:tc>
        <w:tc>
          <w:tcPr>
            <w:tcW w:w="31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extDirection w:val="btLr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  <w:szCs w:val="18"/>
              </w:rPr>
            </w:pPr>
            <w:r w:rsidRPr="002E1EBC">
              <w:rPr>
                <w:rFonts w:eastAsia="Calibri" w:cs="Times New Roman"/>
                <w:color w:val="000000"/>
                <w:sz w:val="20"/>
                <w:szCs w:val="18"/>
              </w:rPr>
              <w:t>аттестация</w:t>
            </w:r>
          </w:p>
        </w:tc>
        <w:tc>
          <w:tcPr>
            <w:tcW w:w="56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extDirection w:val="btLr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  <w:szCs w:val="18"/>
              </w:rPr>
            </w:pPr>
            <w:r w:rsidRPr="002E1EBC">
              <w:rPr>
                <w:rFonts w:eastAsia="Calibri" w:cs="Times New Roman"/>
                <w:color w:val="000000"/>
                <w:sz w:val="20"/>
                <w:szCs w:val="18"/>
              </w:rPr>
              <w:t>Резерв учебного времени</w:t>
            </w:r>
          </w:p>
        </w:tc>
        <w:tc>
          <w:tcPr>
            <w:tcW w:w="29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extDirection w:val="btLr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  <w:szCs w:val="18"/>
              </w:rPr>
            </w:pPr>
            <w:r w:rsidRPr="002E1EBC">
              <w:rPr>
                <w:rFonts w:eastAsia="Calibri" w:cs="Times New Roman"/>
                <w:color w:val="000000"/>
                <w:sz w:val="20"/>
                <w:szCs w:val="18"/>
              </w:rPr>
              <w:t>аттестация</w:t>
            </w:r>
          </w:p>
        </w:tc>
        <w:tc>
          <w:tcPr>
            <w:tcW w:w="33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extDirection w:val="btLr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  <w:r w:rsidRPr="002E1EBC">
              <w:rPr>
                <w:rFonts w:eastAsia="Calibri" w:cs="Times New Roman"/>
                <w:color w:val="000000"/>
                <w:sz w:val="20"/>
                <w:szCs w:val="18"/>
              </w:rPr>
              <w:t>каникулы</w:t>
            </w:r>
          </w:p>
        </w:tc>
        <w:tc>
          <w:tcPr>
            <w:tcW w:w="37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extDirection w:val="btLr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  <w:szCs w:val="18"/>
              </w:rPr>
            </w:pPr>
            <w:r w:rsidRPr="002E1EBC">
              <w:rPr>
                <w:rFonts w:eastAsia="Calibri" w:cs="Times New Roman"/>
                <w:color w:val="000000"/>
                <w:sz w:val="20"/>
                <w:szCs w:val="18"/>
              </w:rPr>
              <w:t>Всего</w:t>
            </w:r>
          </w:p>
        </w:tc>
      </w:tr>
      <w:tr w:rsidR="009E4D16" w:rsidRPr="002E1EBC" w:rsidTr="00AF0045">
        <w:trPr>
          <w:trHeight w:hRule="exact" w:val="384"/>
        </w:trPr>
        <w:tc>
          <w:tcPr>
            <w:tcW w:w="5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center"/>
              <w:rPr>
                <w:rFonts w:eastAsia="Calibri" w:cs="Times New Roman"/>
                <w:color w:val="000000"/>
                <w:sz w:val="20"/>
              </w:rPr>
            </w:pPr>
            <w:r w:rsidRPr="002E1EBC">
              <w:rPr>
                <w:rFonts w:eastAsia="Calibri" w:cs="Times New Roman"/>
                <w:color w:val="000000"/>
                <w:sz w:val="20"/>
              </w:rPr>
              <w:t>1</w:t>
            </w:r>
          </w:p>
        </w:tc>
        <w:tc>
          <w:tcPr>
            <w:tcW w:w="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2E1EBC">
              <w:rPr>
                <w:rFonts w:eastAsia="Times New Roman" w:cs="Times New Roman"/>
                <w:color w:val="000000"/>
                <w:sz w:val="20"/>
              </w:rPr>
              <w:t>р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2E1EBC">
              <w:rPr>
                <w:rFonts w:eastAsia="Calibri" w:cs="Times New Roman"/>
                <w:color w:val="000000"/>
                <w:sz w:val="20"/>
              </w:rPr>
              <w:t>э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center"/>
              <w:rPr>
                <w:rFonts w:eastAsia="Calibri" w:cs="Times New Roman"/>
                <w:color w:val="000000"/>
                <w:sz w:val="20"/>
              </w:rPr>
            </w:pPr>
            <w:r w:rsidRPr="002E1EBC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2E1EBC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2E1EBC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2E1EBC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2E1EBC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2E1EBC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2E1EBC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2E1EBC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2E1EBC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2E1EBC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2E1EBC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2E1EBC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2E1EBC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  <w:r w:rsidRPr="002E1EBC">
              <w:rPr>
                <w:rFonts w:eastAsia="Calibri" w:cs="Times New Roman"/>
                <w:color w:val="000000"/>
                <w:sz w:val="18"/>
                <w:szCs w:val="18"/>
              </w:rPr>
              <w:t xml:space="preserve">  32</w:t>
            </w: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  <w:r w:rsidRPr="002E1EBC">
              <w:rPr>
                <w:rFonts w:eastAsia="Calibri" w:cs="Times New Roman"/>
                <w:color w:val="000000"/>
                <w:sz w:val="18"/>
                <w:szCs w:val="18"/>
              </w:rPr>
              <w:t xml:space="preserve">  1</w:t>
            </w:r>
          </w:p>
        </w:tc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  <w:r w:rsidRPr="002E1EBC">
              <w:rPr>
                <w:rFonts w:eastAsia="Calibri" w:cs="Times New Roman"/>
                <w:color w:val="000000"/>
                <w:sz w:val="18"/>
                <w:szCs w:val="18"/>
              </w:rPr>
              <w:t xml:space="preserve">  1</w:t>
            </w:r>
          </w:p>
        </w:tc>
        <w:tc>
          <w:tcPr>
            <w:tcW w:w="2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  <w:r w:rsidRPr="002E1EBC">
              <w:rPr>
                <w:rFonts w:eastAsia="Calibri" w:cs="Times New Roman"/>
                <w:color w:val="000000"/>
                <w:sz w:val="18"/>
                <w:szCs w:val="18"/>
              </w:rPr>
              <w:t xml:space="preserve"> 18</w:t>
            </w:r>
          </w:p>
        </w:tc>
        <w:tc>
          <w:tcPr>
            <w:tcW w:w="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  <w:r w:rsidRPr="002E1EBC">
              <w:rPr>
                <w:rFonts w:eastAsia="Calibri" w:cs="Times New Roman"/>
                <w:color w:val="000000"/>
                <w:sz w:val="18"/>
                <w:szCs w:val="18"/>
              </w:rPr>
              <w:t xml:space="preserve"> 52</w:t>
            </w:r>
          </w:p>
        </w:tc>
      </w:tr>
      <w:tr w:rsidR="009E4D16" w:rsidRPr="002E1EBC" w:rsidTr="00AF0045">
        <w:trPr>
          <w:trHeight w:hRule="exact" w:val="384"/>
        </w:trPr>
        <w:tc>
          <w:tcPr>
            <w:tcW w:w="5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center"/>
              <w:rPr>
                <w:rFonts w:eastAsia="Calibri" w:cs="Times New Roman"/>
                <w:color w:val="000000"/>
                <w:sz w:val="20"/>
              </w:rPr>
            </w:pPr>
            <w:r w:rsidRPr="002E1EBC">
              <w:rPr>
                <w:rFonts w:eastAsia="Calibri" w:cs="Times New Roman"/>
                <w:color w:val="000000"/>
                <w:sz w:val="20"/>
              </w:rPr>
              <w:t>2</w:t>
            </w:r>
          </w:p>
        </w:tc>
        <w:tc>
          <w:tcPr>
            <w:tcW w:w="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2E1EBC">
              <w:rPr>
                <w:rFonts w:eastAsia="Times New Roman" w:cs="Times New Roman"/>
                <w:color w:val="000000"/>
                <w:sz w:val="20"/>
              </w:rPr>
              <w:t>р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2E1EBC">
              <w:rPr>
                <w:rFonts w:eastAsia="Calibri" w:cs="Times New Roman"/>
                <w:color w:val="000000"/>
                <w:sz w:val="20"/>
              </w:rPr>
              <w:t>э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center"/>
              <w:rPr>
                <w:rFonts w:eastAsia="Calibri" w:cs="Times New Roman"/>
                <w:color w:val="000000"/>
                <w:sz w:val="20"/>
              </w:rPr>
            </w:pPr>
            <w:r w:rsidRPr="002E1EBC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2E1EBC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2E1EBC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2E1EBC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2E1EBC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2E1EBC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2E1EBC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2E1EBC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2E1EBC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2E1EBC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2E1EBC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2E1EBC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2E1EBC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  <w:r w:rsidRPr="002E1EBC">
              <w:rPr>
                <w:rFonts w:eastAsia="Calibri" w:cs="Times New Roman"/>
                <w:color w:val="000000"/>
                <w:sz w:val="18"/>
                <w:szCs w:val="18"/>
              </w:rPr>
              <w:t xml:space="preserve">  33</w:t>
            </w: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  <w:r w:rsidRPr="002E1EBC">
              <w:rPr>
                <w:rFonts w:eastAsia="Calibri" w:cs="Times New Roman"/>
                <w:color w:val="000000"/>
                <w:sz w:val="18"/>
                <w:szCs w:val="18"/>
              </w:rPr>
              <w:t xml:space="preserve">  1</w:t>
            </w:r>
          </w:p>
        </w:tc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  <w:r w:rsidRPr="002E1EBC">
              <w:rPr>
                <w:rFonts w:eastAsia="Calibri" w:cs="Times New Roman"/>
                <w:color w:val="000000"/>
                <w:sz w:val="18"/>
                <w:szCs w:val="18"/>
              </w:rPr>
              <w:t xml:space="preserve">  1</w:t>
            </w:r>
          </w:p>
        </w:tc>
        <w:tc>
          <w:tcPr>
            <w:tcW w:w="2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  <w:r w:rsidRPr="002E1EBC">
              <w:rPr>
                <w:rFonts w:eastAsia="Calibri" w:cs="Times New Roman"/>
                <w:color w:val="000000"/>
                <w:sz w:val="18"/>
                <w:szCs w:val="18"/>
              </w:rPr>
              <w:t xml:space="preserve"> 17</w:t>
            </w:r>
          </w:p>
        </w:tc>
        <w:tc>
          <w:tcPr>
            <w:tcW w:w="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  <w:r w:rsidRPr="002E1EBC">
              <w:rPr>
                <w:rFonts w:eastAsia="Calibri" w:cs="Times New Roman"/>
                <w:color w:val="000000"/>
                <w:sz w:val="18"/>
                <w:szCs w:val="18"/>
              </w:rPr>
              <w:t xml:space="preserve"> 52</w:t>
            </w:r>
          </w:p>
        </w:tc>
      </w:tr>
      <w:tr w:rsidR="009E4D16" w:rsidRPr="002E1EBC" w:rsidTr="00AF0045">
        <w:trPr>
          <w:trHeight w:hRule="exact" w:val="379"/>
        </w:trPr>
        <w:tc>
          <w:tcPr>
            <w:tcW w:w="5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center"/>
              <w:rPr>
                <w:rFonts w:eastAsia="Calibri" w:cs="Times New Roman"/>
                <w:color w:val="000000"/>
                <w:sz w:val="20"/>
              </w:rPr>
            </w:pPr>
            <w:r w:rsidRPr="002E1EBC">
              <w:rPr>
                <w:rFonts w:eastAsia="Calibri" w:cs="Times New Roman"/>
                <w:color w:val="000000"/>
                <w:sz w:val="20"/>
              </w:rPr>
              <w:t>3</w:t>
            </w:r>
          </w:p>
        </w:tc>
        <w:tc>
          <w:tcPr>
            <w:tcW w:w="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center"/>
              <w:rPr>
                <w:rFonts w:eastAsia="Calibri" w:cs="Times New Roman"/>
                <w:color w:val="000000"/>
                <w:sz w:val="20"/>
              </w:rPr>
            </w:pPr>
            <w:r w:rsidRPr="002E1EBC">
              <w:rPr>
                <w:rFonts w:eastAsia="Times New Roman" w:cs="Times New Roman"/>
                <w:color w:val="000000"/>
                <w:sz w:val="20"/>
              </w:rPr>
              <w:t>р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  <w:r w:rsidRPr="002E1EBC">
              <w:rPr>
                <w:rFonts w:eastAsia="Calibri" w:cs="Times New Roman"/>
                <w:color w:val="000000"/>
                <w:sz w:val="20"/>
              </w:rPr>
              <w:t xml:space="preserve"> э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2E1EBC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2E1EBC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2E1EBC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2E1EBC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2E1EBC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2E1EBC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2E1EBC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2E1EBC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2E1EBC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2E1EBC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2E1EBC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2E1EBC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2E1EBC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  <w:r w:rsidRPr="002E1EBC">
              <w:rPr>
                <w:rFonts w:eastAsia="Calibri" w:cs="Times New Roman"/>
                <w:color w:val="000000"/>
                <w:sz w:val="18"/>
                <w:szCs w:val="18"/>
              </w:rPr>
              <w:t xml:space="preserve">  33</w:t>
            </w: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  <w:r w:rsidRPr="002E1EBC">
              <w:rPr>
                <w:rFonts w:eastAsia="Calibri" w:cs="Times New Roman"/>
                <w:color w:val="000000"/>
                <w:sz w:val="18"/>
                <w:szCs w:val="18"/>
              </w:rPr>
              <w:t xml:space="preserve">  1</w:t>
            </w:r>
          </w:p>
        </w:tc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  <w:r w:rsidRPr="002E1EBC">
              <w:rPr>
                <w:rFonts w:eastAsia="Calibri" w:cs="Times New Roman"/>
                <w:color w:val="000000"/>
                <w:sz w:val="18"/>
                <w:szCs w:val="18"/>
              </w:rPr>
              <w:t xml:space="preserve">  1</w:t>
            </w:r>
          </w:p>
        </w:tc>
        <w:tc>
          <w:tcPr>
            <w:tcW w:w="2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1EBC" w:rsidRPr="002E1EBC" w:rsidRDefault="00CA74F8" w:rsidP="002E1EBC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/>
                <w:color w:val="000000"/>
                <w:sz w:val="18"/>
                <w:szCs w:val="18"/>
              </w:rPr>
              <w:t xml:space="preserve">   1</w:t>
            </w:r>
          </w:p>
        </w:tc>
        <w:tc>
          <w:tcPr>
            <w:tcW w:w="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  <w:r w:rsidRPr="002E1EBC">
              <w:rPr>
                <w:rFonts w:eastAsia="Calibri" w:cs="Times New Roman"/>
                <w:color w:val="000000"/>
                <w:sz w:val="18"/>
                <w:szCs w:val="18"/>
              </w:rPr>
              <w:t xml:space="preserve"> 17</w:t>
            </w:r>
          </w:p>
        </w:tc>
        <w:tc>
          <w:tcPr>
            <w:tcW w:w="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1EBC" w:rsidRPr="002E1EBC" w:rsidRDefault="00CA74F8" w:rsidP="002E1EBC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/>
                <w:color w:val="000000"/>
                <w:sz w:val="18"/>
                <w:szCs w:val="18"/>
              </w:rPr>
              <w:t xml:space="preserve"> 53</w:t>
            </w:r>
          </w:p>
        </w:tc>
      </w:tr>
      <w:tr w:rsidR="009E4D16" w:rsidRPr="002E1EBC" w:rsidTr="00AF0045">
        <w:trPr>
          <w:trHeight w:hRule="exact" w:val="379"/>
        </w:trPr>
        <w:tc>
          <w:tcPr>
            <w:tcW w:w="5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center"/>
              <w:rPr>
                <w:rFonts w:eastAsia="Calibri" w:cs="Times New Roman"/>
                <w:color w:val="000000"/>
                <w:sz w:val="20"/>
              </w:rPr>
            </w:pPr>
            <w:r w:rsidRPr="002E1EBC">
              <w:rPr>
                <w:rFonts w:eastAsia="Calibri" w:cs="Times New Roman"/>
                <w:color w:val="000000"/>
                <w:sz w:val="20"/>
              </w:rPr>
              <w:t>4</w:t>
            </w:r>
          </w:p>
        </w:tc>
        <w:tc>
          <w:tcPr>
            <w:tcW w:w="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2E1EBC">
              <w:rPr>
                <w:rFonts w:eastAsia="Times New Roman" w:cs="Times New Roman"/>
                <w:color w:val="000000"/>
                <w:sz w:val="20"/>
              </w:rPr>
              <w:t>р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center"/>
              <w:rPr>
                <w:rFonts w:eastAsia="Calibri" w:cs="Times New Roman"/>
                <w:color w:val="000000"/>
                <w:sz w:val="20"/>
              </w:rPr>
            </w:pPr>
            <w:r w:rsidRPr="002E1EBC">
              <w:rPr>
                <w:rFonts w:eastAsia="Calibri" w:cs="Times New Roman"/>
                <w:color w:val="000000"/>
                <w:sz w:val="20"/>
              </w:rPr>
              <w:t>э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2E1EBC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2E1EBC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2E1EBC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2E1EBC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2E1EBC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2E1EBC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2E1EBC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2E1EBC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2E1EBC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2E1EBC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2E1EBC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2E1EBC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2E1EBC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center"/>
              <w:rPr>
                <w:rFonts w:eastAsia="Calibri" w:cs="Times New Roman"/>
                <w:color w:val="000000"/>
                <w:sz w:val="18"/>
                <w:szCs w:val="18"/>
                <w:lang w:val="en-US"/>
              </w:rPr>
            </w:pPr>
            <w:r w:rsidRPr="002E1EBC">
              <w:rPr>
                <w:rFonts w:eastAsia="Calibri" w:cs="Times New Roman"/>
                <w:color w:val="000000"/>
                <w:sz w:val="18"/>
                <w:szCs w:val="18"/>
                <w:lang w:val="en-US"/>
              </w:rPr>
              <w:t>33</w:t>
            </w: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center"/>
              <w:rPr>
                <w:rFonts w:eastAsia="Calibri" w:cs="Times New Roman"/>
                <w:color w:val="000000"/>
                <w:sz w:val="18"/>
                <w:szCs w:val="18"/>
                <w:lang w:val="en-US"/>
              </w:rPr>
            </w:pPr>
            <w:r w:rsidRPr="002E1EBC">
              <w:rPr>
                <w:rFonts w:eastAsia="Calibri" w:cs="Times New Roman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  <w:lang w:val="en-US"/>
              </w:rPr>
            </w:pPr>
            <w:r w:rsidRPr="002E1EBC">
              <w:rPr>
                <w:rFonts w:eastAsia="Calibri" w:cs="Times New Roman"/>
                <w:color w:val="000000"/>
                <w:sz w:val="18"/>
                <w:szCs w:val="18"/>
                <w:lang w:val="en-US"/>
              </w:rPr>
              <w:t xml:space="preserve">  1</w:t>
            </w:r>
          </w:p>
        </w:tc>
        <w:tc>
          <w:tcPr>
            <w:tcW w:w="2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  <w:lang w:val="en-US"/>
              </w:rPr>
            </w:pPr>
            <w:r w:rsidRPr="002E1EBC">
              <w:rPr>
                <w:rFonts w:eastAsia="Calibri" w:cs="Times New Roman"/>
                <w:color w:val="000000"/>
                <w:sz w:val="18"/>
                <w:szCs w:val="18"/>
                <w:lang w:val="en-US"/>
              </w:rPr>
              <w:t xml:space="preserve"> 17</w:t>
            </w:r>
          </w:p>
        </w:tc>
        <w:tc>
          <w:tcPr>
            <w:tcW w:w="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  <w:lang w:val="en-US"/>
              </w:rPr>
            </w:pPr>
            <w:r w:rsidRPr="002E1EBC">
              <w:rPr>
                <w:rFonts w:eastAsia="Calibri" w:cs="Times New Roman"/>
                <w:color w:val="000000"/>
                <w:sz w:val="18"/>
                <w:szCs w:val="18"/>
                <w:lang w:val="en-US"/>
              </w:rPr>
              <w:t xml:space="preserve"> 52</w:t>
            </w:r>
          </w:p>
        </w:tc>
      </w:tr>
      <w:tr w:rsidR="009E4D16" w:rsidRPr="002E1EBC" w:rsidTr="00AF0045">
        <w:trPr>
          <w:trHeight w:hRule="exact" w:val="379"/>
        </w:trPr>
        <w:tc>
          <w:tcPr>
            <w:tcW w:w="5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center"/>
              <w:rPr>
                <w:rFonts w:eastAsia="Calibri" w:cs="Times New Roman"/>
                <w:color w:val="000000"/>
                <w:sz w:val="20"/>
              </w:rPr>
            </w:pPr>
            <w:r w:rsidRPr="002E1EBC">
              <w:rPr>
                <w:rFonts w:eastAsia="Calibri" w:cs="Times New Roman"/>
                <w:color w:val="000000"/>
                <w:sz w:val="20"/>
              </w:rPr>
              <w:t>5</w:t>
            </w:r>
          </w:p>
        </w:tc>
        <w:tc>
          <w:tcPr>
            <w:tcW w:w="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2E1EBC">
              <w:rPr>
                <w:rFonts w:eastAsia="Times New Roman" w:cs="Times New Roman"/>
                <w:color w:val="000000"/>
                <w:sz w:val="20"/>
              </w:rPr>
              <w:t>р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  <w:r w:rsidRPr="002E1EBC">
              <w:rPr>
                <w:rFonts w:eastAsia="Calibri" w:cs="Times New Roman"/>
                <w:color w:val="000000"/>
                <w:sz w:val="20"/>
              </w:rPr>
              <w:t xml:space="preserve"> э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2E1EBC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2E1EBC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2E1EBC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2E1EBC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2E1EBC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2E1EBC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2E1EBC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2E1EBC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2E1EBC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2E1EBC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2E1EBC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2E1EBC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2E1EBC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center"/>
              <w:rPr>
                <w:rFonts w:eastAsia="Calibri" w:cs="Times New Roman"/>
                <w:color w:val="000000"/>
                <w:sz w:val="18"/>
                <w:szCs w:val="18"/>
                <w:lang w:val="en-US"/>
              </w:rPr>
            </w:pPr>
            <w:r w:rsidRPr="002E1EBC">
              <w:rPr>
                <w:rFonts w:eastAsia="Calibri" w:cs="Times New Roman"/>
                <w:color w:val="000000"/>
                <w:sz w:val="18"/>
                <w:szCs w:val="18"/>
                <w:lang w:val="en-US"/>
              </w:rPr>
              <w:t>33</w:t>
            </w: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center"/>
              <w:rPr>
                <w:rFonts w:eastAsia="Calibri" w:cs="Times New Roman"/>
                <w:color w:val="000000"/>
                <w:sz w:val="18"/>
                <w:szCs w:val="18"/>
                <w:lang w:val="en-US"/>
              </w:rPr>
            </w:pPr>
            <w:r w:rsidRPr="002E1EBC">
              <w:rPr>
                <w:rFonts w:eastAsia="Calibri" w:cs="Times New Roman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  <w:r w:rsidRPr="002E1EBC">
              <w:rPr>
                <w:rFonts w:eastAsia="Calibri" w:cs="Times New Roman"/>
                <w:color w:val="000000"/>
                <w:sz w:val="18"/>
                <w:szCs w:val="18"/>
                <w:lang w:val="en-US"/>
              </w:rPr>
              <w:t xml:space="preserve">  1</w:t>
            </w:r>
          </w:p>
        </w:tc>
        <w:tc>
          <w:tcPr>
            <w:tcW w:w="2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1EBC" w:rsidRPr="002E1EBC" w:rsidRDefault="00CA74F8" w:rsidP="002E1EBC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/>
                <w:color w:val="000000"/>
                <w:sz w:val="18"/>
                <w:szCs w:val="18"/>
              </w:rPr>
              <w:t xml:space="preserve">   1</w:t>
            </w:r>
          </w:p>
        </w:tc>
        <w:tc>
          <w:tcPr>
            <w:tcW w:w="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  <w:lang w:val="en-US"/>
              </w:rPr>
            </w:pPr>
            <w:r w:rsidRPr="002E1EBC">
              <w:rPr>
                <w:rFonts w:eastAsia="Calibri" w:cs="Times New Roman"/>
                <w:color w:val="000000"/>
                <w:sz w:val="18"/>
                <w:szCs w:val="18"/>
                <w:lang w:val="en-US"/>
              </w:rPr>
              <w:t xml:space="preserve"> 17</w:t>
            </w:r>
          </w:p>
        </w:tc>
        <w:tc>
          <w:tcPr>
            <w:tcW w:w="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1EBC" w:rsidRPr="00CA74F8" w:rsidRDefault="00CA74F8" w:rsidP="002E1EBC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/>
                <w:color w:val="000000"/>
                <w:sz w:val="18"/>
                <w:szCs w:val="18"/>
                <w:lang w:val="en-US"/>
              </w:rPr>
              <w:t xml:space="preserve"> 5</w:t>
            </w:r>
            <w:r>
              <w:rPr>
                <w:rFonts w:eastAsia="Calibri" w:cs="Times New Roman"/>
                <w:color w:val="000000"/>
                <w:sz w:val="18"/>
                <w:szCs w:val="18"/>
              </w:rPr>
              <w:t>3</w:t>
            </w:r>
          </w:p>
        </w:tc>
      </w:tr>
      <w:tr w:rsidR="009E4D16" w:rsidRPr="002E1EBC" w:rsidTr="00AF0045">
        <w:trPr>
          <w:trHeight w:hRule="exact" w:val="379"/>
        </w:trPr>
        <w:tc>
          <w:tcPr>
            <w:tcW w:w="5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center"/>
              <w:rPr>
                <w:rFonts w:eastAsia="Calibri" w:cs="Times New Roman"/>
                <w:color w:val="000000"/>
                <w:sz w:val="20"/>
              </w:rPr>
            </w:pPr>
            <w:r w:rsidRPr="002E1EBC">
              <w:rPr>
                <w:rFonts w:eastAsia="Calibri" w:cs="Times New Roman"/>
                <w:color w:val="000000"/>
                <w:sz w:val="20"/>
              </w:rPr>
              <w:t>6</w:t>
            </w:r>
          </w:p>
        </w:tc>
        <w:tc>
          <w:tcPr>
            <w:tcW w:w="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2E1EBC">
              <w:rPr>
                <w:rFonts w:eastAsia="Times New Roman" w:cs="Times New Roman"/>
                <w:color w:val="000000"/>
                <w:sz w:val="20"/>
              </w:rPr>
              <w:t>р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center"/>
              <w:rPr>
                <w:rFonts w:eastAsia="Calibri" w:cs="Times New Roman"/>
                <w:color w:val="000000"/>
                <w:sz w:val="20"/>
              </w:rPr>
            </w:pPr>
            <w:r w:rsidRPr="002E1EBC">
              <w:rPr>
                <w:rFonts w:eastAsia="Calibri" w:cs="Times New Roman"/>
                <w:color w:val="000000"/>
                <w:sz w:val="20"/>
              </w:rPr>
              <w:t>э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2E1EBC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2E1EBC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2E1EBC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2E1EBC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2E1EBC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2E1EBC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2E1EBC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2E1EBC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2E1EBC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2E1EBC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2E1EBC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2E1EBC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2E1EBC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center"/>
              <w:rPr>
                <w:rFonts w:eastAsia="Calibri" w:cs="Times New Roman"/>
                <w:color w:val="000000"/>
                <w:sz w:val="18"/>
                <w:szCs w:val="18"/>
                <w:lang w:val="en-US"/>
              </w:rPr>
            </w:pPr>
            <w:r w:rsidRPr="002E1EBC">
              <w:rPr>
                <w:rFonts w:eastAsia="Calibri" w:cs="Times New Roman"/>
                <w:color w:val="000000"/>
                <w:sz w:val="18"/>
                <w:szCs w:val="18"/>
                <w:lang w:val="en-US"/>
              </w:rPr>
              <w:t>33</w:t>
            </w: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center"/>
              <w:rPr>
                <w:rFonts w:eastAsia="Calibri" w:cs="Times New Roman"/>
                <w:color w:val="000000"/>
                <w:sz w:val="18"/>
                <w:szCs w:val="18"/>
                <w:lang w:val="en-US"/>
              </w:rPr>
            </w:pPr>
            <w:r w:rsidRPr="002E1EBC">
              <w:rPr>
                <w:rFonts w:eastAsia="Calibri" w:cs="Times New Roman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  <w:r w:rsidRPr="002E1EBC">
              <w:rPr>
                <w:rFonts w:eastAsia="Calibri" w:cs="Times New Roman"/>
                <w:color w:val="000000"/>
                <w:sz w:val="18"/>
                <w:szCs w:val="18"/>
                <w:lang w:val="en-US"/>
              </w:rPr>
              <w:t xml:space="preserve">  1</w:t>
            </w:r>
          </w:p>
        </w:tc>
        <w:tc>
          <w:tcPr>
            <w:tcW w:w="2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  <w:lang w:val="en-US"/>
              </w:rPr>
            </w:pPr>
            <w:r w:rsidRPr="002E1EBC">
              <w:rPr>
                <w:rFonts w:eastAsia="Calibri" w:cs="Times New Roman"/>
                <w:color w:val="000000"/>
                <w:sz w:val="18"/>
                <w:szCs w:val="18"/>
                <w:lang w:val="en-US"/>
              </w:rPr>
              <w:t xml:space="preserve"> 17</w:t>
            </w:r>
          </w:p>
        </w:tc>
        <w:tc>
          <w:tcPr>
            <w:tcW w:w="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  <w:lang w:val="en-US"/>
              </w:rPr>
            </w:pPr>
            <w:r w:rsidRPr="002E1EBC">
              <w:rPr>
                <w:rFonts w:eastAsia="Calibri" w:cs="Times New Roman"/>
                <w:color w:val="000000"/>
                <w:sz w:val="18"/>
                <w:szCs w:val="18"/>
                <w:lang w:val="en-US"/>
              </w:rPr>
              <w:t xml:space="preserve"> 52</w:t>
            </w:r>
          </w:p>
        </w:tc>
      </w:tr>
      <w:tr w:rsidR="009E4D16" w:rsidRPr="002E1EBC" w:rsidTr="00AF0045">
        <w:trPr>
          <w:trHeight w:hRule="exact" w:val="379"/>
        </w:trPr>
        <w:tc>
          <w:tcPr>
            <w:tcW w:w="5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center"/>
              <w:rPr>
                <w:rFonts w:eastAsia="Calibri" w:cs="Times New Roman"/>
                <w:color w:val="000000"/>
                <w:sz w:val="20"/>
              </w:rPr>
            </w:pPr>
            <w:r w:rsidRPr="002E1EBC">
              <w:rPr>
                <w:rFonts w:eastAsia="Calibri" w:cs="Times New Roman"/>
                <w:color w:val="000000"/>
                <w:sz w:val="20"/>
              </w:rPr>
              <w:t>7</w:t>
            </w:r>
          </w:p>
        </w:tc>
        <w:tc>
          <w:tcPr>
            <w:tcW w:w="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2E1EBC">
              <w:rPr>
                <w:rFonts w:eastAsia="Times New Roman" w:cs="Times New Roman"/>
                <w:color w:val="000000"/>
                <w:sz w:val="20"/>
              </w:rPr>
              <w:t>р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center"/>
              <w:rPr>
                <w:rFonts w:eastAsia="Calibri" w:cs="Times New Roman"/>
                <w:color w:val="000000"/>
                <w:sz w:val="20"/>
                <w:lang w:val="en-US"/>
              </w:rPr>
            </w:pPr>
            <w:r w:rsidRPr="002E1EBC">
              <w:rPr>
                <w:rFonts w:eastAsia="Calibri" w:cs="Times New Roman"/>
                <w:color w:val="000000"/>
                <w:sz w:val="20"/>
                <w:lang w:val="en-US"/>
              </w:rPr>
              <w:t>III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2E1EBC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2E1EBC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2E1EBC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2E1EBC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2E1EBC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2E1EBC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2E1EBC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2E1EBC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2E1EBC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2E1EBC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2E1EBC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2E1EBC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2E1EBC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center"/>
              <w:rPr>
                <w:rFonts w:eastAsia="Calibri" w:cs="Times New Roman"/>
                <w:color w:val="000000"/>
                <w:sz w:val="18"/>
                <w:szCs w:val="18"/>
                <w:lang w:val="en-US"/>
              </w:rPr>
            </w:pPr>
            <w:r w:rsidRPr="002E1EBC">
              <w:rPr>
                <w:rFonts w:eastAsia="Calibri" w:cs="Times New Roman"/>
                <w:color w:val="000000"/>
                <w:sz w:val="18"/>
                <w:szCs w:val="18"/>
                <w:lang w:val="en-US"/>
              </w:rPr>
              <w:t>33</w:t>
            </w:r>
          </w:p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center"/>
              <w:rPr>
                <w:rFonts w:eastAsia="Calibri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center"/>
              <w:rPr>
                <w:rFonts w:eastAsia="Calibri" w:cs="Times New Roman"/>
                <w:color w:val="000000"/>
                <w:sz w:val="18"/>
                <w:szCs w:val="18"/>
              </w:rPr>
            </w:pPr>
            <w:r w:rsidRPr="002E1EBC">
              <w:rPr>
                <w:rFonts w:eastAsia="Calibri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  <w:r w:rsidRPr="002E1EBC">
              <w:rPr>
                <w:rFonts w:eastAsia="Calibri" w:cs="Times New Roman"/>
                <w:color w:val="000000"/>
                <w:sz w:val="18"/>
                <w:szCs w:val="18"/>
                <w:lang w:val="en-US"/>
              </w:rPr>
              <w:t xml:space="preserve">  1</w:t>
            </w:r>
          </w:p>
        </w:tc>
        <w:tc>
          <w:tcPr>
            <w:tcW w:w="2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  <w:r w:rsidRPr="002E1EBC">
              <w:rPr>
                <w:rFonts w:eastAsia="Calibri" w:cs="Times New Roman"/>
                <w:color w:val="000000"/>
                <w:sz w:val="18"/>
                <w:szCs w:val="18"/>
              </w:rPr>
              <w:t xml:space="preserve">  1</w:t>
            </w:r>
          </w:p>
        </w:tc>
        <w:tc>
          <w:tcPr>
            <w:tcW w:w="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1EBC" w:rsidRPr="002E1EBC" w:rsidRDefault="00CA74F8" w:rsidP="002E1EBC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/>
                <w:color w:val="000000"/>
                <w:sz w:val="18"/>
                <w:szCs w:val="18"/>
              </w:rPr>
              <w:t xml:space="preserve">  17</w:t>
            </w:r>
          </w:p>
        </w:tc>
        <w:tc>
          <w:tcPr>
            <w:tcW w:w="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1EBC" w:rsidRPr="002E1EBC" w:rsidRDefault="00CA74F8" w:rsidP="002E1EBC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/>
                <w:color w:val="000000"/>
                <w:sz w:val="18"/>
                <w:szCs w:val="18"/>
              </w:rPr>
              <w:t>53</w:t>
            </w:r>
          </w:p>
        </w:tc>
      </w:tr>
      <w:tr w:rsidR="009E4D16" w:rsidRPr="002E1EBC" w:rsidTr="00AF0045">
        <w:trPr>
          <w:trHeight w:hRule="exact" w:val="413"/>
        </w:trPr>
        <w:tc>
          <w:tcPr>
            <w:tcW w:w="53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5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6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66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71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71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2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2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2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7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2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2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2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07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68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4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4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4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4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4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710" w:type="dxa"/>
            <w:gridSpan w:val="3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shd w:val="clear" w:color="auto" w:fill="FFFFFF"/>
            <w:hideMark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  <w:r w:rsidRPr="002E1EBC">
              <w:rPr>
                <w:rFonts w:eastAsia="Times New Roman" w:cs="Times New Roman"/>
                <w:color w:val="000000"/>
                <w:spacing w:val="-3"/>
                <w:sz w:val="20"/>
              </w:rPr>
              <w:t>ИТОГО</w:t>
            </w:r>
          </w:p>
        </w:tc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  <w:lang w:val="en-US"/>
              </w:rPr>
            </w:pPr>
            <w:r w:rsidRPr="002E1EBC">
              <w:rPr>
                <w:rFonts w:eastAsia="Calibri" w:cs="Times New Roman"/>
                <w:color w:val="000000"/>
                <w:sz w:val="18"/>
                <w:szCs w:val="18"/>
                <w:lang w:val="en-US"/>
              </w:rPr>
              <w:t>230</w:t>
            </w: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  <w:r w:rsidRPr="002E1EBC">
              <w:rPr>
                <w:rFonts w:eastAsia="Calibri" w:cs="Times New Roman"/>
                <w:color w:val="000000"/>
                <w:sz w:val="18"/>
                <w:szCs w:val="18"/>
              </w:rPr>
              <w:t xml:space="preserve">  7</w:t>
            </w:r>
          </w:p>
        </w:tc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  <w:r w:rsidRPr="002E1EBC">
              <w:rPr>
                <w:rFonts w:eastAsia="Calibri" w:cs="Times New Roman"/>
                <w:color w:val="000000"/>
                <w:sz w:val="18"/>
                <w:szCs w:val="18"/>
              </w:rPr>
              <w:t xml:space="preserve">  7</w:t>
            </w:r>
          </w:p>
        </w:tc>
        <w:tc>
          <w:tcPr>
            <w:tcW w:w="29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E1EBC" w:rsidRPr="002E1EBC" w:rsidRDefault="00CA74F8" w:rsidP="002E1EBC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/>
                <w:color w:val="000000"/>
                <w:sz w:val="18"/>
                <w:szCs w:val="18"/>
              </w:rPr>
              <w:t xml:space="preserve">  3</w:t>
            </w:r>
          </w:p>
        </w:tc>
        <w:tc>
          <w:tcPr>
            <w:tcW w:w="33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E1EBC" w:rsidRPr="002E1EBC" w:rsidRDefault="002E1EBC" w:rsidP="002E1EBC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  <w:r w:rsidRPr="002E1EBC">
              <w:rPr>
                <w:rFonts w:eastAsia="Calibri" w:cs="Times New Roman"/>
                <w:color w:val="000000"/>
                <w:sz w:val="18"/>
                <w:szCs w:val="18"/>
                <w:lang w:val="en-US"/>
              </w:rPr>
              <w:t>1</w:t>
            </w:r>
            <w:r w:rsidR="00CA74F8">
              <w:rPr>
                <w:rFonts w:eastAsia="Calibri" w:cs="Times New Roman"/>
                <w:color w:val="000000"/>
                <w:sz w:val="18"/>
                <w:szCs w:val="18"/>
              </w:rPr>
              <w:t>20</w:t>
            </w:r>
          </w:p>
        </w:tc>
        <w:tc>
          <w:tcPr>
            <w:tcW w:w="37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E1EBC" w:rsidRPr="002E1EBC" w:rsidRDefault="00CA74F8" w:rsidP="002E1EBC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/>
                <w:color w:val="000000"/>
                <w:sz w:val="18"/>
                <w:szCs w:val="18"/>
              </w:rPr>
              <w:t xml:space="preserve"> 367</w:t>
            </w:r>
          </w:p>
        </w:tc>
      </w:tr>
    </w:tbl>
    <w:p w:rsidR="002E1EBC" w:rsidRPr="002E1EBC" w:rsidRDefault="002E1EBC" w:rsidP="002E1EBC">
      <w:pPr>
        <w:widowControl w:val="0"/>
        <w:numPr>
          <w:ilvl w:val="0"/>
          <w:numId w:val="39"/>
        </w:numPr>
        <w:shd w:val="clear" w:color="auto" w:fill="FFFFFF"/>
        <w:tabs>
          <w:tab w:val="left" w:pos="960"/>
        </w:tabs>
        <w:autoSpaceDE w:val="0"/>
        <w:autoSpaceDN w:val="0"/>
        <w:adjustRightInd w:val="0"/>
        <w:spacing w:line="413" w:lineRule="exact"/>
        <w:ind w:left="600"/>
        <w:contextualSpacing w:val="0"/>
        <w:jc w:val="left"/>
        <w:rPr>
          <w:rFonts w:eastAsia="Calibri" w:cs="Times New Roman"/>
          <w:color w:val="000000"/>
          <w:spacing w:val="-2"/>
          <w:szCs w:val="24"/>
        </w:rPr>
      </w:pPr>
      <w:r w:rsidRPr="002E1EBC">
        <w:rPr>
          <w:rFonts w:eastAsia="Times New Roman" w:cs="Times New Roman"/>
          <w:color w:val="000000"/>
          <w:szCs w:val="24"/>
        </w:rPr>
        <w:t xml:space="preserve"> «=» - каникулы, 2.«р» - резервное время, 3.«э» - промежуточная аттестация,  4.«III» - итоговая аттестаци</w:t>
      </w:r>
      <w:r w:rsidR="000F3E54">
        <w:rPr>
          <w:rFonts w:eastAsia="Times New Roman" w:cs="Times New Roman"/>
          <w:color w:val="000000"/>
          <w:szCs w:val="24"/>
        </w:rPr>
        <w:t>я</w:t>
      </w:r>
    </w:p>
    <w:p w:rsidR="00B407F9" w:rsidRDefault="00B407F9" w:rsidP="003855E4">
      <w:pPr>
        <w:widowControl w:val="0"/>
        <w:shd w:val="clear" w:color="auto" w:fill="FFFFFF"/>
        <w:tabs>
          <w:tab w:val="left" w:pos="960"/>
        </w:tabs>
        <w:autoSpaceDE w:val="0"/>
        <w:autoSpaceDN w:val="0"/>
        <w:adjustRightInd w:val="0"/>
        <w:spacing w:line="413" w:lineRule="exact"/>
        <w:ind w:left="600" w:firstLine="0"/>
        <w:contextualSpacing w:val="0"/>
        <w:jc w:val="left"/>
        <w:rPr>
          <w:rFonts w:cs="Times New Roman"/>
          <w:spacing w:val="-2"/>
          <w:szCs w:val="24"/>
        </w:rPr>
      </w:pPr>
    </w:p>
    <w:p w:rsidR="00B407F9" w:rsidRPr="00A438F6" w:rsidRDefault="00B407F9" w:rsidP="003855E4">
      <w:pPr>
        <w:widowControl w:val="0"/>
        <w:shd w:val="clear" w:color="auto" w:fill="FFFFFF"/>
        <w:tabs>
          <w:tab w:val="left" w:pos="960"/>
        </w:tabs>
        <w:autoSpaceDE w:val="0"/>
        <w:autoSpaceDN w:val="0"/>
        <w:adjustRightInd w:val="0"/>
        <w:spacing w:line="413" w:lineRule="exact"/>
        <w:ind w:left="600" w:firstLine="0"/>
        <w:contextualSpacing w:val="0"/>
        <w:jc w:val="left"/>
        <w:rPr>
          <w:rFonts w:cs="Times New Roman"/>
          <w:spacing w:val="-2"/>
          <w:szCs w:val="24"/>
        </w:rPr>
      </w:pPr>
    </w:p>
    <w:p w:rsidR="00B407F9" w:rsidRPr="000E6948" w:rsidRDefault="00B407F9" w:rsidP="003855E4">
      <w:pPr>
        <w:widowControl w:val="0"/>
        <w:shd w:val="clear" w:color="auto" w:fill="FFFFFF"/>
        <w:tabs>
          <w:tab w:val="left" w:pos="960"/>
        </w:tabs>
        <w:autoSpaceDE w:val="0"/>
        <w:autoSpaceDN w:val="0"/>
        <w:adjustRightInd w:val="0"/>
        <w:spacing w:line="413" w:lineRule="exact"/>
        <w:ind w:left="600" w:firstLine="0"/>
        <w:contextualSpacing w:val="0"/>
        <w:jc w:val="left"/>
        <w:rPr>
          <w:rFonts w:cs="Times New Roman"/>
          <w:spacing w:val="-2"/>
          <w:szCs w:val="24"/>
        </w:rPr>
      </w:pPr>
    </w:p>
    <w:p w:rsidR="00CC3689" w:rsidRDefault="00CC3689" w:rsidP="008D1628"/>
    <w:p w:rsidR="00CC3689" w:rsidRPr="008D1628" w:rsidRDefault="00CC3689" w:rsidP="00B407F9">
      <w:pPr>
        <w:ind w:firstLine="0"/>
        <w:sectPr w:rsidR="00CC3689" w:rsidRPr="008D1628" w:rsidSect="00A762D0">
          <w:pgSz w:w="16838" w:h="11906" w:orient="landscape"/>
          <w:pgMar w:top="851" w:right="1134" w:bottom="850" w:left="1134" w:header="708" w:footer="708" w:gutter="0"/>
          <w:cols w:space="708"/>
          <w:docGrid w:linePitch="381"/>
        </w:sectPr>
      </w:pPr>
    </w:p>
    <w:p w:rsidR="00404A23" w:rsidRPr="0021064B" w:rsidRDefault="00C4517C" w:rsidP="001B2194">
      <w:pPr>
        <w:pStyle w:val="1"/>
        <w:rPr>
          <w:rFonts w:cs="Times New Roman"/>
        </w:rPr>
      </w:pPr>
      <w:bookmarkStart w:id="9" w:name="_Toc507607054"/>
      <w:r>
        <w:rPr>
          <w:rFonts w:cs="Times New Roman"/>
        </w:rPr>
        <w:lastRenderedPageBreak/>
        <w:t>Оценка качества реализации общеобразовательной программы</w:t>
      </w:r>
      <w:bookmarkEnd w:id="9"/>
    </w:p>
    <w:p w:rsidR="00FD3871" w:rsidRPr="00C4517C" w:rsidRDefault="00FD3871" w:rsidP="00FD3871">
      <w:pPr>
        <w:rPr>
          <w:rFonts w:cs="Times New Roman"/>
          <w:color w:val="auto"/>
        </w:rPr>
      </w:pPr>
      <w:r w:rsidRPr="00C4517C">
        <w:rPr>
          <w:rFonts w:cs="Times New Roman"/>
          <w:color w:val="auto"/>
        </w:rPr>
        <w:t xml:space="preserve">Оценка качества реализации программы </w:t>
      </w:r>
      <w:r w:rsidR="00D40EB3">
        <w:rPr>
          <w:rFonts w:cs="Times New Roman"/>
          <w:color w:val="auto"/>
        </w:rPr>
        <w:t>"</w:t>
      </w:r>
      <w:r w:rsidR="00A2399A">
        <w:rPr>
          <w:rFonts w:cs="Times New Roman"/>
          <w:color w:val="auto"/>
        </w:rPr>
        <w:t>Струнные инструменты</w:t>
      </w:r>
      <w:r w:rsidR="00D40EB3">
        <w:rPr>
          <w:rFonts w:cs="Times New Roman"/>
          <w:color w:val="auto"/>
        </w:rPr>
        <w:t>"</w:t>
      </w:r>
      <w:r w:rsidRPr="00C4517C">
        <w:rPr>
          <w:rFonts w:cs="Times New Roman"/>
          <w:color w:val="auto"/>
        </w:rPr>
        <w:t xml:space="preserve"> включает в себя текущий контроль успеваемости, промежуточную и итоговую аттестацию обучающихся.</w:t>
      </w:r>
    </w:p>
    <w:p w:rsidR="00FD3871" w:rsidRPr="00C4517C" w:rsidRDefault="00FD3871" w:rsidP="00FD3871">
      <w:pPr>
        <w:rPr>
          <w:rFonts w:cs="Times New Roman"/>
          <w:color w:val="auto"/>
        </w:rPr>
      </w:pPr>
      <w:r w:rsidRPr="00C4517C">
        <w:rPr>
          <w:rFonts w:cs="Times New Roman"/>
          <w:color w:val="auto"/>
        </w:rPr>
        <w:t xml:space="preserve">Содержание промежуточной аттестации и условия ее проведения разрабатываются ГБУДО г. Москвы </w:t>
      </w:r>
      <w:r w:rsidR="00D40EB3">
        <w:rPr>
          <w:rFonts w:cs="Times New Roman"/>
          <w:color w:val="auto"/>
        </w:rPr>
        <w:t>"</w:t>
      </w:r>
      <w:r w:rsidR="00386CCB">
        <w:rPr>
          <w:rFonts w:cs="Times New Roman"/>
        </w:rPr>
        <w:t>ДМШ им. А.К.Глазунова</w:t>
      </w:r>
      <w:r w:rsidR="00D40EB3">
        <w:rPr>
          <w:rFonts w:cs="Times New Roman"/>
          <w:color w:val="auto"/>
        </w:rPr>
        <w:t>"</w:t>
      </w:r>
      <w:r w:rsidRPr="00C4517C">
        <w:rPr>
          <w:rFonts w:cs="Times New Roman"/>
          <w:color w:val="auto"/>
        </w:rPr>
        <w:t xml:space="preserve"> самостоятельно.</w:t>
      </w:r>
    </w:p>
    <w:p w:rsidR="00FD3871" w:rsidRPr="00C4517C" w:rsidRDefault="00FD3871" w:rsidP="00FD3871">
      <w:pPr>
        <w:rPr>
          <w:rFonts w:cs="Times New Roman"/>
          <w:color w:val="auto"/>
        </w:rPr>
      </w:pPr>
      <w:r w:rsidRPr="00C4517C">
        <w:rPr>
          <w:rFonts w:cs="Times New Roman"/>
          <w:color w:val="auto"/>
        </w:rPr>
        <w:t>Текущий контроль успеваемости обучающихся проводится в счет аудиторного времени, предусмотренного на учебный предмет. Текущий контроль направлен на поддержание учебной дисциплины, выявление отношения к предмету, на ответственную организацию домашних занятий, имеет воспитательные цели, может носить стимулирующий характер. Текущий контроль осуществляется регулярно преподавателем, оценки выставляются в журнал и дневник учащегося. В них учитываются: отношение ребенка к занятиям, его старания и прилежность; качество выполнения предложенных заданий; инициативность и проявление самостоятельности как на уроке, так и во время домашней работы; темпы продвижения. На основании результатов текущего контроля выводятся четверные оценки. В качестве видов текущего контроля успеваемости используются академические концерты, прослушивания, контрольные работы, технические зачеты, устные опросы, письменные работы, тестирование, а также контрольный урок, который проводится преподавателем, ведущим пр</w:t>
      </w:r>
      <w:r w:rsidR="00C4517C">
        <w:rPr>
          <w:rFonts w:cs="Times New Roman"/>
          <w:color w:val="auto"/>
        </w:rPr>
        <w:t>едмет без присутствия комиссии.</w:t>
      </w:r>
    </w:p>
    <w:p w:rsidR="00FD3871" w:rsidRPr="00C4517C" w:rsidRDefault="00FD3871" w:rsidP="00FD3871">
      <w:pPr>
        <w:rPr>
          <w:rFonts w:cs="Times New Roman"/>
          <w:color w:val="auto"/>
        </w:rPr>
      </w:pPr>
      <w:r w:rsidRPr="00C4517C">
        <w:rPr>
          <w:rFonts w:cs="Times New Roman"/>
          <w:color w:val="auto"/>
        </w:rPr>
        <w:t xml:space="preserve">Промежуточная аттестация определяет успешность развития учащегося и степень освоения им учебных задач в конце каждого полугодия учебного года. Промежуточная аттестация проводится в форме контрольных уроков, зачётов и экзаменов, которые могут проходить в виде исполнения концертных программ, письменных работ и устных опросов. Контрольные уроки и зачёты в рамках промежуточной аттестации проводятся на завершающих полугодие учебного года учебных занятиях в счёт аудиторного времени, предусмотренного на учебный предмет. Экзамены проводятся за пределами </w:t>
      </w:r>
      <w:r w:rsidR="00DB7F19">
        <w:rPr>
          <w:rFonts w:cs="Times New Roman"/>
          <w:color w:val="auto"/>
        </w:rPr>
        <w:t xml:space="preserve">времени </w:t>
      </w:r>
      <w:r w:rsidRPr="00C4517C">
        <w:rPr>
          <w:rFonts w:cs="Times New Roman"/>
          <w:color w:val="auto"/>
        </w:rPr>
        <w:t>аудиторных учебных занятий в конце учебного года. По окончании полугодий учебного года оценки выставляются по каждому учебному предмету. В процессе промежуточной аттестации обучающихся в учебном году установлено не более трёх экзаменов и шести зачетов.</w:t>
      </w:r>
    </w:p>
    <w:p w:rsidR="00FD3871" w:rsidRPr="00C4517C" w:rsidRDefault="00FD3871" w:rsidP="00FD3871">
      <w:pPr>
        <w:rPr>
          <w:rFonts w:cs="Times New Roman"/>
          <w:color w:val="auto"/>
        </w:rPr>
      </w:pPr>
      <w:r w:rsidRPr="00C4517C">
        <w:rPr>
          <w:rFonts w:cs="Times New Roman"/>
          <w:color w:val="auto"/>
        </w:rPr>
        <w:t>На кажду</w:t>
      </w:r>
      <w:r w:rsidR="0082499B">
        <w:rPr>
          <w:rFonts w:cs="Times New Roman"/>
          <w:color w:val="auto"/>
        </w:rPr>
        <w:t>ю промежуточную (итоговую</w:t>
      </w:r>
      <w:r w:rsidRPr="00C4517C">
        <w:rPr>
          <w:rFonts w:cs="Times New Roman"/>
          <w:color w:val="auto"/>
        </w:rPr>
        <w:t xml:space="preserve">) аттестацию составляется утверждаемое директором ГБУДО г. Москвы </w:t>
      </w:r>
      <w:r w:rsidR="00D40EB3">
        <w:rPr>
          <w:rFonts w:cs="Times New Roman"/>
          <w:color w:val="auto"/>
        </w:rPr>
        <w:t>"</w:t>
      </w:r>
      <w:r w:rsidR="00386CCB">
        <w:rPr>
          <w:rFonts w:cs="Times New Roman"/>
        </w:rPr>
        <w:t>ДМШ им. А.К.Глазунова</w:t>
      </w:r>
      <w:r w:rsidR="00D40EB3">
        <w:rPr>
          <w:rFonts w:cs="Times New Roman"/>
          <w:color w:val="auto"/>
        </w:rPr>
        <w:t>"</w:t>
      </w:r>
      <w:r w:rsidRPr="00C4517C">
        <w:rPr>
          <w:rFonts w:cs="Times New Roman"/>
          <w:color w:val="auto"/>
        </w:rPr>
        <w:t xml:space="preserve"> расписание экзаменов, которое доводится до сведения обучающихся и педагогических работников не менее чем за две недели до начала проведени</w:t>
      </w:r>
      <w:r w:rsidR="0082499B">
        <w:rPr>
          <w:rFonts w:cs="Times New Roman"/>
          <w:color w:val="auto"/>
        </w:rPr>
        <w:t>я промежуточной (итоговой</w:t>
      </w:r>
      <w:r w:rsidRPr="00C4517C">
        <w:rPr>
          <w:rFonts w:cs="Times New Roman"/>
          <w:color w:val="auto"/>
        </w:rPr>
        <w:t>) аттестации. К экзамену допускаются обучающиеся, полностью выполнившие все учебные задания по учебным предметам, реализуемым в соответствующем учебном году.</w:t>
      </w:r>
      <w:r w:rsidR="007B14B4">
        <w:rPr>
          <w:rFonts w:cs="Times New Roman"/>
          <w:color w:val="auto"/>
        </w:rPr>
        <w:t xml:space="preserve"> Экзаменационные материалы и</w:t>
      </w:r>
      <w:r w:rsidRPr="00C4517C">
        <w:rPr>
          <w:rFonts w:cs="Times New Roman"/>
          <w:color w:val="auto"/>
        </w:rPr>
        <w:t xml:space="preserve"> репертуарный перечень составляются на основе программы учебного предмета и охватывают ее наи</w:t>
      </w:r>
      <w:r w:rsidR="007B14B4">
        <w:rPr>
          <w:rFonts w:cs="Times New Roman"/>
          <w:color w:val="auto"/>
        </w:rPr>
        <w:t>более актуальные разделы, темы.</w:t>
      </w:r>
    </w:p>
    <w:p w:rsidR="00FD3871" w:rsidRPr="00C4517C" w:rsidRDefault="00301C9E" w:rsidP="00FD3871">
      <w:pPr>
        <w:rPr>
          <w:rFonts w:cs="Times New Roman"/>
          <w:color w:val="auto"/>
        </w:rPr>
      </w:pPr>
      <w:r>
        <w:rPr>
          <w:rFonts w:cs="Times New Roman"/>
          <w:color w:val="auto"/>
        </w:rPr>
        <w:t>Д</w:t>
      </w:r>
      <w:r w:rsidR="00FD3871" w:rsidRPr="00C4517C">
        <w:rPr>
          <w:rFonts w:cs="Times New Roman"/>
          <w:color w:val="auto"/>
        </w:rPr>
        <w:t xml:space="preserve">ля аттестации обучающихся на соответствие их персональных достижений поэтапным требованиям программы </w:t>
      </w:r>
      <w:r w:rsidR="00D40EB3">
        <w:rPr>
          <w:rFonts w:cs="Times New Roman"/>
          <w:color w:val="auto"/>
        </w:rPr>
        <w:t>"</w:t>
      </w:r>
      <w:r w:rsidR="00A2399A">
        <w:rPr>
          <w:rFonts w:cs="Times New Roman"/>
          <w:color w:val="auto"/>
        </w:rPr>
        <w:t>Струнные инструменты</w:t>
      </w:r>
      <w:r w:rsidR="00D40EB3">
        <w:rPr>
          <w:rFonts w:cs="Times New Roman"/>
          <w:color w:val="auto"/>
        </w:rPr>
        <w:t>"</w:t>
      </w:r>
      <w:r w:rsidR="00FD3871" w:rsidRPr="00C4517C">
        <w:rPr>
          <w:rFonts w:cs="Times New Roman"/>
          <w:color w:val="auto"/>
        </w:rPr>
        <w:t xml:space="preserve"> создан фонд оценочных средств для проведения текущего контроля успеваемости и промежуточной аттестации по учебным предметам. Эти фонды включают: объём и описание инструктивного материала для технических зачетов по учебному предмету </w:t>
      </w:r>
      <w:r w:rsidR="00D40EB3">
        <w:rPr>
          <w:rFonts w:cs="Times New Roman"/>
          <w:color w:val="auto"/>
        </w:rPr>
        <w:t>"</w:t>
      </w:r>
      <w:r w:rsidR="00FD3871" w:rsidRPr="00C4517C">
        <w:rPr>
          <w:rFonts w:cs="Times New Roman"/>
          <w:color w:val="auto"/>
        </w:rPr>
        <w:t>Специальность</w:t>
      </w:r>
      <w:r w:rsidR="00D40EB3">
        <w:rPr>
          <w:rFonts w:cs="Times New Roman"/>
          <w:color w:val="auto"/>
        </w:rPr>
        <w:t>"</w:t>
      </w:r>
      <w:r w:rsidR="00FD3871" w:rsidRPr="00C4517C">
        <w:rPr>
          <w:rFonts w:cs="Times New Roman"/>
          <w:color w:val="auto"/>
        </w:rPr>
        <w:t xml:space="preserve">, контрольные вопросы и типовые задания для практических занятий, контрольных работ, зачетов и экзаменов по </w:t>
      </w:r>
      <w:r w:rsidR="00FD3871" w:rsidRPr="00C4517C">
        <w:rPr>
          <w:rFonts w:cs="Times New Roman"/>
          <w:color w:val="auto"/>
        </w:rPr>
        <w:lastRenderedPageBreak/>
        <w:t xml:space="preserve">учебным предметам предметной области </w:t>
      </w:r>
      <w:r>
        <w:rPr>
          <w:rFonts w:cs="Times New Roman"/>
          <w:color w:val="auto"/>
        </w:rPr>
        <w:t>историко-теоретической подготовки</w:t>
      </w:r>
      <w:r w:rsidR="00FD3871" w:rsidRPr="00C4517C">
        <w:rPr>
          <w:rFonts w:cs="Times New Roman"/>
          <w:color w:val="auto"/>
        </w:rPr>
        <w:t xml:space="preserve">; тесты и компьютерные тестирующие программы; количество и примерную тематику исполнительских программ по учебным предметам предметной области </w:t>
      </w:r>
      <w:r>
        <w:rPr>
          <w:rFonts w:cs="Times New Roman"/>
          <w:color w:val="auto"/>
        </w:rPr>
        <w:t>исполнительской или художественно-творческой подготовки</w:t>
      </w:r>
      <w:r w:rsidR="00FD3871" w:rsidRPr="00C4517C">
        <w:rPr>
          <w:rFonts w:cs="Times New Roman"/>
          <w:color w:val="auto"/>
        </w:rPr>
        <w:t>; тематику письменных работ, рефератов и т.п.</w:t>
      </w:r>
    </w:p>
    <w:p w:rsidR="00FD3871" w:rsidRPr="00C4517C" w:rsidRDefault="00FD3871" w:rsidP="00FD3871">
      <w:pPr>
        <w:rPr>
          <w:rFonts w:cs="Times New Roman"/>
          <w:color w:val="auto"/>
        </w:rPr>
      </w:pPr>
      <w:r w:rsidRPr="00C4517C">
        <w:rPr>
          <w:rFonts w:cs="Times New Roman"/>
          <w:color w:val="auto"/>
        </w:rPr>
        <w:t xml:space="preserve">Фонды оценочных средств соответствуют требованиям данной специальности, целям и задачам программы </w:t>
      </w:r>
      <w:r w:rsidR="00D40EB3">
        <w:rPr>
          <w:rFonts w:cs="Times New Roman"/>
          <w:color w:val="auto"/>
        </w:rPr>
        <w:t>"</w:t>
      </w:r>
      <w:r w:rsidR="00A2399A">
        <w:rPr>
          <w:rFonts w:cs="Times New Roman"/>
          <w:color w:val="auto"/>
        </w:rPr>
        <w:t>Струнные инструменты</w:t>
      </w:r>
      <w:r w:rsidR="00D40EB3">
        <w:rPr>
          <w:rFonts w:cs="Times New Roman"/>
          <w:color w:val="auto"/>
        </w:rPr>
        <w:t>"</w:t>
      </w:r>
      <w:r w:rsidRPr="00C4517C">
        <w:rPr>
          <w:rFonts w:cs="Times New Roman"/>
          <w:color w:val="auto"/>
        </w:rPr>
        <w:t xml:space="preserve"> и её учебному плану. Они обеспечивают оценку качества приобретенн</w:t>
      </w:r>
      <w:r w:rsidR="00301C9E">
        <w:rPr>
          <w:rFonts w:cs="Times New Roman"/>
          <w:color w:val="auto"/>
        </w:rPr>
        <w:t xml:space="preserve">ых выпускниками знаний, умений и </w:t>
      </w:r>
      <w:r w:rsidRPr="00C4517C">
        <w:rPr>
          <w:rFonts w:cs="Times New Roman"/>
          <w:color w:val="auto"/>
        </w:rPr>
        <w:t>навыков</w:t>
      </w:r>
      <w:r w:rsidR="00301C9E">
        <w:rPr>
          <w:rFonts w:cs="Times New Roman"/>
          <w:color w:val="auto"/>
        </w:rPr>
        <w:t>.</w:t>
      </w:r>
    </w:p>
    <w:p w:rsidR="00FD3871" w:rsidRPr="00C4517C" w:rsidRDefault="00FD3871" w:rsidP="00FD3871">
      <w:pPr>
        <w:rPr>
          <w:rFonts w:cs="Times New Roman"/>
          <w:color w:val="auto"/>
        </w:rPr>
      </w:pPr>
      <w:r w:rsidRPr="00C4517C">
        <w:rPr>
          <w:rFonts w:cs="Times New Roman"/>
          <w:color w:val="auto"/>
        </w:rPr>
        <w:t xml:space="preserve">Методическим советом ГБУДО г. Москвы </w:t>
      </w:r>
      <w:r w:rsidR="00D40EB3">
        <w:rPr>
          <w:rFonts w:cs="Times New Roman"/>
          <w:color w:val="auto"/>
        </w:rPr>
        <w:t>"</w:t>
      </w:r>
      <w:r w:rsidR="00386CCB">
        <w:rPr>
          <w:rFonts w:cs="Times New Roman"/>
        </w:rPr>
        <w:t>ДМШ им. А.К.Глазунова</w:t>
      </w:r>
      <w:r w:rsidR="00D40EB3">
        <w:rPr>
          <w:rFonts w:cs="Times New Roman"/>
          <w:color w:val="auto"/>
        </w:rPr>
        <w:t>"</w:t>
      </w:r>
      <w:r w:rsidRPr="00C4517C">
        <w:rPr>
          <w:rFonts w:cs="Times New Roman"/>
          <w:color w:val="auto"/>
        </w:rPr>
        <w:t xml:space="preserve"> разработаны критерии оценок успеваемости обучающихся по программе </w:t>
      </w:r>
      <w:r w:rsidR="00D40EB3">
        <w:rPr>
          <w:rFonts w:cs="Times New Roman"/>
          <w:color w:val="auto"/>
        </w:rPr>
        <w:t>"</w:t>
      </w:r>
      <w:r w:rsidR="00A2399A">
        <w:rPr>
          <w:rFonts w:cs="Times New Roman"/>
          <w:color w:val="auto"/>
        </w:rPr>
        <w:t>Струнные инструменты</w:t>
      </w:r>
      <w:r w:rsidR="00D40EB3">
        <w:rPr>
          <w:rFonts w:cs="Times New Roman"/>
          <w:color w:val="auto"/>
        </w:rPr>
        <w:t>"</w:t>
      </w:r>
      <w:r w:rsidRPr="00C4517C">
        <w:rPr>
          <w:rFonts w:cs="Times New Roman"/>
          <w:color w:val="auto"/>
        </w:rPr>
        <w:t>.</w:t>
      </w:r>
    </w:p>
    <w:p w:rsidR="00FD3871" w:rsidRPr="00C4517C" w:rsidRDefault="00FD3871" w:rsidP="00FD3871">
      <w:pPr>
        <w:rPr>
          <w:rFonts w:cs="Times New Roman"/>
          <w:color w:val="auto"/>
        </w:rPr>
      </w:pPr>
      <w:r w:rsidRPr="00C4517C">
        <w:rPr>
          <w:rFonts w:cs="Times New Roman"/>
          <w:color w:val="auto"/>
        </w:rPr>
        <w:t>Критерии оценки качества подготовки обучающегося позволяют: определить уровень освоения обучающимся материала, предусмотренного учебной прог</w:t>
      </w:r>
      <w:r w:rsidR="000C5936">
        <w:rPr>
          <w:rFonts w:cs="Times New Roman"/>
          <w:color w:val="auto"/>
        </w:rPr>
        <w:t>р</w:t>
      </w:r>
      <w:r w:rsidRPr="00C4517C">
        <w:rPr>
          <w:rFonts w:cs="Times New Roman"/>
          <w:color w:val="auto"/>
        </w:rPr>
        <w:t>аммой по учебному предмету; оценить умение обучающегося использовать теоретические знания при выполнении практических задач; оценить обоснованность изложения ответа.</w:t>
      </w:r>
    </w:p>
    <w:p w:rsidR="00FD3871" w:rsidRPr="00C4517C" w:rsidRDefault="00FD3871" w:rsidP="00FD3871">
      <w:pPr>
        <w:rPr>
          <w:rFonts w:cs="Times New Roman"/>
          <w:color w:val="auto"/>
        </w:rPr>
      </w:pPr>
      <w:r w:rsidRPr="00C4517C">
        <w:rPr>
          <w:rFonts w:cs="Times New Roman"/>
          <w:color w:val="auto"/>
        </w:rPr>
        <w:t>Критерии оценки для различных форм аттестации:</w:t>
      </w:r>
    </w:p>
    <w:p w:rsidR="00FD3871" w:rsidRPr="00C4517C" w:rsidRDefault="00FD3871" w:rsidP="00FD3871">
      <w:pPr>
        <w:rPr>
          <w:rFonts w:cs="Times New Roman"/>
          <w:color w:val="auto"/>
        </w:rPr>
      </w:pPr>
      <w:r w:rsidRPr="00C4517C">
        <w:rPr>
          <w:rFonts w:cs="Times New Roman"/>
          <w:color w:val="auto"/>
        </w:rPr>
        <w:t xml:space="preserve">Оценка </w:t>
      </w:r>
      <w:r w:rsidR="00D40EB3">
        <w:rPr>
          <w:rFonts w:cs="Times New Roman"/>
          <w:color w:val="auto"/>
        </w:rPr>
        <w:t>"</w:t>
      </w:r>
      <w:r w:rsidRPr="00C4517C">
        <w:rPr>
          <w:rFonts w:cs="Times New Roman"/>
          <w:color w:val="auto"/>
        </w:rPr>
        <w:t>5</w:t>
      </w:r>
      <w:r w:rsidR="00D40EB3">
        <w:rPr>
          <w:rFonts w:cs="Times New Roman"/>
          <w:color w:val="auto"/>
        </w:rPr>
        <w:t>"</w:t>
      </w:r>
      <w:r w:rsidRPr="00C4517C">
        <w:rPr>
          <w:rFonts w:cs="Times New Roman"/>
          <w:color w:val="auto"/>
        </w:rPr>
        <w:t xml:space="preserve"> (отлично) выставляется при исчерпывающем выполнении поставленной задачи, за безупречное исполнение задания, в том случае, если </w:t>
      </w:r>
      <w:r w:rsidR="000C5936">
        <w:rPr>
          <w:rFonts w:cs="Times New Roman"/>
          <w:color w:val="auto"/>
        </w:rPr>
        <w:t>музыкальное произведение</w:t>
      </w:r>
      <w:r w:rsidRPr="00C4517C">
        <w:rPr>
          <w:rFonts w:cs="Times New Roman"/>
          <w:color w:val="auto"/>
        </w:rPr>
        <w:t xml:space="preserve"> исполнено ярко и выразительно, убедительно и законченно по форме, проявлено индивидуальное отношение к материалу для достижения наиболее убедительного воплощения художественного замысла, выявлено свободное владение материалом, соответствие объёма знаний программным требованиям.</w:t>
      </w:r>
    </w:p>
    <w:p w:rsidR="00FD3871" w:rsidRPr="00C4517C" w:rsidRDefault="00FD3871" w:rsidP="00FD3871">
      <w:pPr>
        <w:rPr>
          <w:rFonts w:cs="Times New Roman"/>
          <w:color w:val="auto"/>
        </w:rPr>
      </w:pPr>
      <w:r w:rsidRPr="00C4517C">
        <w:rPr>
          <w:rFonts w:cs="Times New Roman"/>
          <w:color w:val="auto"/>
        </w:rPr>
        <w:t xml:space="preserve">Оценка </w:t>
      </w:r>
      <w:r w:rsidR="00D40EB3">
        <w:rPr>
          <w:rFonts w:cs="Times New Roman"/>
          <w:color w:val="auto"/>
        </w:rPr>
        <w:t>"</w:t>
      </w:r>
      <w:r w:rsidRPr="00C4517C">
        <w:rPr>
          <w:rFonts w:cs="Times New Roman"/>
          <w:color w:val="auto"/>
        </w:rPr>
        <w:t>4</w:t>
      </w:r>
      <w:r w:rsidR="00D40EB3">
        <w:rPr>
          <w:rFonts w:cs="Times New Roman"/>
          <w:color w:val="auto"/>
        </w:rPr>
        <w:t>"</w:t>
      </w:r>
      <w:r w:rsidRPr="00C4517C">
        <w:rPr>
          <w:rFonts w:cs="Times New Roman"/>
          <w:color w:val="auto"/>
        </w:rPr>
        <w:t xml:space="preserve"> (хорошо) выставляется при достаточно полном выполнении поставленной задачи (в целом), за хорошее исполнение задания, в том случае, когда продемонстрировано достаточное понимание материала, проявлено индивидуальное отношение, однако допущены небольшие технические и стилистические неточности, небольшие погрешности, не разрушающие целостность выполненного задания, выявлено понимание материала в целом.</w:t>
      </w:r>
    </w:p>
    <w:p w:rsidR="00FD3871" w:rsidRPr="00C4517C" w:rsidRDefault="00FD3871" w:rsidP="00FD3871">
      <w:pPr>
        <w:rPr>
          <w:rFonts w:cs="Times New Roman"/>
          <w:color w:val="auto"/>
        </w:rPr>
      </w:pPr>
      <w:r w:rsidRPr="00C4517C">
        <w:rPr>
          <w:rFonts w:cs="Times New Roman"/>
          <w:color w:val="auto"/>
        </w:rPr>
        <w:t xml:space="preserve">Оценка </w:t>
      </w:r>
      <w:r w:rsidR="00D40EB3">
        <w:rPr>
          <w:rFonts w:cs="Times New Roman"/>
          <w:color w:val="auto"/>
        </w:rPr>
        <w:t>"</w:t>
      </w:r>
      <w:r w:rsidRPr="00C4517C">
        <w:rPr>
          <w:rFonts w:cs="Times New Roman"/>
          <w:color w:val="auto"/>
        </w:rPr>
        <w:t>3</w:t>
      </w:r>
      <w:r w:rsidR="00D40EB3">
        <w:rPr>
          <w:rFonts w:cs="Times New Roman"/>
          <w:color w:val="auto"/>
        </w:rPr>
        <w:t>"</w:t>
      </w:r>
      <w:r w:rsidRPr="00C4517C">
        <w:rPr>
          <w:rFonts w:cs="Times New Roman"/>
          <w:color w:val="auto"/>
        </w:rPr>
        <w:t xml:space="preserve"> (удовлетворительно) выставляется при демонстрировании достаточного минимума в выполнении поставленной задачи, в том случае, когда продемонстрировано недостаточное владение техническими приемами, неяркое, необразное исполнение </w:t>
      </w:r>
      <w:r w:rsidR="000C5936">
        <w:rPr>
          <w:rFonts w:cs="Times New Roman"/>
          <w:color w:val="auto"/>
        </w:rPr>
        <w:t>музыкального произведения</w:t>
      </w:r>
      <w:r w:rsidRPr="00C4517C">
        <w:rPr>
          <w:rFonts w:cs="Times New Roman"/>
          <w:color w:val="auto"/>
        </w:rPr>
        <w:t>, требования выполнены со значительными неточностями и ошибками, слабо проявлены осмысленность и индивидуальное отношение, выявлены пробелы в усвоении отдельных тем и неполный объём знаний в целом.</w:t>
      </w:r>
    </w:p>
    <w:p w:rsidR="00FD3871" w:rsidRPr="00C4517C" w:rsidRDefault="00FD3871" w:rsidP="00FD3871">
      <w:pPr>
        <w:rPr>
          <w:rFonts w:cs="Times New Roman"/>
          <w:color w:val="auto"/>
        </w:rPr>
      </w:pPr>
      <w:r w:rsidRPr="00C4517C">
        <w:rPr>
          <w:rFonts w:cs="Times New Roman"/>
          <w:color w:val="auto"/>
        </w:rPr>
        <w:t xml:space="preserve">Оценка </w:t>
      </w:r>
      <w:r w:rsidR="00D40EB3">
        <w:rPr>
          <w:rFonts w:cs="Times New Roman"/>
          <w:color w:val="auto"/>
        </w:rPr>
        <w:t>"</w:t>
      </w:r>
      <w:r w:rsidRPr="00C4517C">
        <w:rPr>
          <w:rFonts w:cs="Times New Roman"/>
          <w:color w:val="auto"/>
        </w:rPr>
        <w:t>2</w:t>
      </w:r>
      <w:r w:rsidR="00D40EB3">
        <w:rPr>
          <w:rFonts w:cs="Times New Roman"/>
          <w:color w:val="auto"/>
        </w:rPr>
        <w:t>"</w:t>
      </w:r>
      <w:r w:rsidRPr="00C4517C">
        <w:rPr>
          <w:rFonts w:cs="Times New Roman"/>
          <w:color w:val="auto"/>
        </w:rPr>
        <w:t xml:space="preserve"> (неудовлетворительно) выставляется при невыполнении минимального объема поставленной задачи, допущены грубые технические ошибки, выявлены значительные пробелы в усвоении всех тем и плохое владение материалом в целом.</w:t>
      </w:r>
    </w:p>
    <w:p w:rsidR="00FD3871" w:rsidRPr="00C4517C" w:rsidRDefault="00FD3871" w:rsidP="00FD3871">
      <w:pPr>
        <w:rPr>
          <w:rFonts w:cs="Times New Roman"/>
          <w:color w:val="auto"/>
        </w:rPr>
      </w:pPr>
      <w:r w:rsidRPr="00C4517C">
        <w:rPr>
          <w:rFonts w:cs="Times New Roman"/>
          <w:color w:val="auto"/>
        </w:rPr>
        <w:t>Зачет (без оценки) отражает достаточный уровень подготовки на данном этапе обучения, соответствующий программным требованиям.</w:t>
      </w:r>
    </w:p>
    <w:p w:rsidR="00FD3871" w:rsidRPr="00C4517C" w:rsidRDefault="00FD3871" w:rsidP="00FD3871">
      <w:pPr>
        <w:rPr>
          <w:rFonts w:cs="Times New Roman"/>
          <w:color w:val="auto"/>
        </w:rPr>
      </w:pPr>
      <w:r w:rsidRPr="00C4517C">
        <w:rPr>
          <w:rFonts w:cs="Times New Roman"/>
          <w:color w:val="auto"/>
        </w:rPr>
        <w:t xml:space="preserve">Освоение обучающимися программы </w:t>
      </w:r>
      <w:r w:rsidR="00D40EB3">
        <w:rPr>
          <w:rFonts w:cs="Times New Roman"/>
          <w:color w:val="auto"/>
        </w:rPr>
        <w:t>"</w:t>
      </w:r>
      <w:r w:rsidR="00A2399A">
        <w:rPr>
          <w:rFonts w:cs="Times New Roman"/>
          <w:color w:val="auto"/>
        </w:rPr>
        <w:t>Струнные инструменты</w:t>
      </w:r>
      <w:r w:rsidR="00D40EB3">
        <w:rPr>
          <w:rFonts w:cs="Times New Roman"/>
          <w:color w:val="auto"/>
        </w:rPr>
        <w:t>"</w:t>
      </w:r>
      <w:r w:rsidRPr="00C4517C">
        <w:rPr>
          <w:rFonts w:cs="Times New Roman"/>
          <w:color w:val="auto"/>
        </w:rPr>
        <w:t xml:space="preserve"> завершается итоговой аттестацией обучающихся.</w:t>
      </w:r>
    </w:p>
    <w:p w:rsidR="00FD3871" w:rsidRPr="00C4517C" w:rsidRDefault="00FD3871" w:rsidP="00FD3871">
      <w:pPr>
        <w:rPr>
          <w:rFonts w:cs="Times New Roman"/>
          <w:color w:val="auto"/>
        </w:rPr>
      </w:pPr>
      <w:r w:rsidRPr="00C4517C">
        <w:rPr>
          <w:rFonts w:cs="Times New Roman"/>
          <w:color w:val="auto"/>
        </w:rPr>
        <w:t>Итоговая аттестация проводится в форме выпускных экзаменов</w:t>
      </w:r>
      <w:r w:rsidR="00C4517C">
        <w:rPr>
          <w:rFonts w:cs="Times New Roman"/>
          <w:color w:val="auto"/>
        </w:rPr>
        <w:t xml:space="preserve"> по учебным предметам</w:t>
      </w:r>
      <w:r w:rsidRPr="00C4517C">
        <w:rPr>
          <w:rFonts w:cs="Times New Roman"/>
          <w:color w:val="auto"/>
        </w:rPr>
        <w:t>:</w:t>
      </w:r>
    </w:p>
    <w:p w:rsidR="00FD3871" w:rsidRPr="00C4517C" w:rsidRDefault="00FD3871" w:rsidP="00FD3871">
      <w:pPr>
        <w:rPr>
          <w:rFonts w:cs="Times New Roman"/>
          <w:color w:val="auto"/>
        </w:rPr>
      </w:pPr>
      <w:r w:rsidRPr="00C4517C">
        <w:rPr>
          <w:rFonts w:cs="Times New Roman"/>
          <w:color w:val="auto"/>
        </w:rPr>
        <w:t>1) Специальность;</w:t>
      </w:r>
    </w:p>
    <w:p w:rsidR="0082499B" w:rsidRDefault="00301C9E" w:rsidP="0082499B">
      <w:pPr>
        <w:rPr>
          <w:rFonts w:cs="Times New Roman"/>
          <w:color w:val="auto"/>
        </w:rPr>
      </w:pPr>
      <w:r>
        <w:rPr>
          <w:rFonts w:cs="Times New Roman"/>
          <w:color w:val="auto"/>
        </w:rPr>
        <w:t>2) Сольфеджио.</w:t>
      </w:r>
    </w:p>
    <w:p w:rsidR="0082499B" w:rsidRDefault="0082499B" w:rsidP="0082499B">
      <w:pPr>
        <w:rPr>
          <w:rFonts w:cs="Times New Roman"/>
          <w:color w:val="auto"/>
        </w:rPr>
      </w:pPr>
    </w:p>
    <w:p w:rsidR="0082499B" w:rsidRDefault="0082499B" w:rsidP="0082499B">
      <w:pPr>
        <w:rPr>
          <w:rFonts w:cs="Times New Roman"/>
          <w:color w:val="auto"/>
        </w:rPr>
      </w:pPr>
    </w:p>
    <w:p w:rsidR="0082499B" w:rsidRPr="00C4517C" w:rsidRDefault="0082499B" w:rsidP="0082499B">
      <w:pPr>
        <w:rPr>
          <w:rFonts w:cs="Times New Roman"/>
          <w:color w:val="auto"/>
        </w:rPr>
      </w:pPr>
      <w:r w:rsidRPr="00C4517C">
        <w:rPr>
          <w:rFonts w:cs="Times New Roman"/>
          <w:color w:val="auto"/>
        </w:rPr>
        <w:lastRenderedPageBreak/>
        <w:t>Итоговая аттестация проводится в форме</w:t>
      </w:r>
      <w:r>
        <w:rPr>
          <w:rFonts w:cs="Times New Roman"/>
          <w:color w:val="auto"/>
        </w:rPr>
        <w:t xml:space="preserve"> академического зачёта проводится по учебным предметам "Фортепиано" и "Ансамбль", в форме академического концерта по учебному предмету "Коллективное музицирование"</w:t>
      </w:r>
    </w:p>
    <w:p w:rsidR="00FD3871" w:rsidRPr="00C4517C" w:rsidRDefault="00FD3871" w:rsidP="00FD3871">
      <w:pPr>
        <w:rPr>
          <w:rFonts w:cs="Times New Roman"/>
          <w:color w:val="auto"/>
        </w:rPr>
      </w:pPr>
      <w:r w:rsidRPr="00C4517C">
        <w:rPr>
          <w:rFonts w:cs="Times New Roman"/>
          <w:color w:val="auto"/>
        </w:rPr>
        <w:t xml:space="preserve">По итогам выпускного экзамена выставляется оценка </w:t>
      </w:r>
      <w:r w:rsidR="00D40EB3">
        <w:rPr>
          <w:rFonts w:cs="Times New Roman"/>
          <w:color w:val="auto"/>
        </w:rPr>
        <w:t>"</w:t>
      </w:r>
      <w:r w:rsidRPr="00C4517C">
        <w:rPr>
          <w:rFonts w:cs="Times New Roman"/>
          <w:color w:val="auto"/>
        </w:rPr>
        <w:t>отлично</w:t>
      </w:r>
      <w:r w:rsidR="00D40EB3">
        <w:rPr>
          <w:rFonts w:cs="Times New Roman"/>
          <w:color w:val="auto"/>
        </w:rPr>
        <w:t>"</w:t>
      </w:r>
      <w:r w:rsidRPr="00C4517C">
        <w:rPr>
          <w:rFonts w:cs="Times New Roman"/>
          <w:color w:val="auto"/>
        </w:rPr>
        <w:t xml:space="preserve">, </w:t>
      </w:r>
      <w:r w:rsidR="00D40EB3">
        <w:rPr>
          <w:rFonts w:cs="Times New Roman"/>
          <w:color w:val="auto"/>
        </w:rPr>
        <w:t>"</w:t>
      </w:r>
      <w:r w:rsidRPr="00C4517C">
        <w:rPr>
          <w:rFonts w:cs="Times New Roman"/>
          <w:color w:val="auto"/>
        </w:rPr>
        <w:t>хорошо</w:t>
      </w:r>
      <w:r w:rsidR="00D40EB3">
        <w:rPr>
          <w:rFonts w:cs="Times New Roman"/>
          <w:color w:val="auto"/>
        </w:rPr>
        <w:t>"</w:t>
      </w:r>
      <w:r w:rsidRPr="00C4517C">
        <w:rPr>
          <w:rFonts w:cs="Times New Roman"/>
          <w:color w:val="auto"/>
        </w:rPr>
        <w:t xml:space="preserve">, </w:t>
      </w:r>
      <w:r w:rsidR="00D40EB3">
        <w:rPr>
          <w:rFonts w:cs="Times New Roman"/>
          <w:color w:val="auto"/>
        </w:rPr>
        <w:t>"</w:t>
      </w:r>
      <w:r w:rsidRPr="00C4517C">
        <w:rPr>
          <w:rFonts w:cs="Times New Roman"/>
          <w:color w:val="auto"/>
        </w:rPr>
        <w:t>удовлетворительно</w:t>
      </w:r>
      <w:r w:rsidR="00D40EB3">
        <w:rPr>
          <w:rFonts w:cs="Times New Roman"/>
          <w:color w:val="auto"/>
        </w:rPr>
        <w:t>"</w:t>
      </w:r>
      <w:r w:rsidRPr="00C4517C">
        <w:rPr>
          <w:rFonts w:cs="Times New Roman"/>
          <w:color w:val="auto"/>
        </w:rPr>
        <w:t xml:space="preserve">, </w:t>
      </w:r>
      <w:r w:rsidR="00D40EB3">
        <w:rPr>
          <w:rFonts w:cs="Times New Roman"/>
          <w:color w:val="auto"/>
        </w:rPr>
        <w:t>"</w:t>
      </w:r>
      <w:r w:rsidRPr="00C4517C">
        <w:rPr>
          <w:rFonts w:cs="Times New Roman"/>
          <w:color w:val="auto"/>
        </w:rPr>
        <w:t>неудовлетворительно</w:t>
      </w:r>
      <w:r w:rsidR="00D40EB3">
        <w:rPr>
          <w:rFonts w:cs="Times New Roman"/>
          <w:color w:val="auto"/>
        </w:rPr>
        <w:t>"</w:t>
      </w:r>
      <w:r w:rsidRPr="00C4517C">
        <w:rPr>
          <w:rFonts w:cs="Times New Roman"/>
          <w:color w:val="auto"/>
        </w:rPr>
        <w:t>. Временной интервал между выпускными экзаменами должен быть не менее трех календарных дней.</w:t>
      </w:r>
    </w:p>
    <w:p w:rsidR="00FD3871" w:rsidRPr="00C4517C" w:rsidRDefault="00FD3871" w:rsidP="00FD3871">
      <w:pPr>
        <w:rPr>
          <w:rFonts w:cs="Times New Roman"/>
          <w:color w:val="auto"/>
        </w:rPr>
      </w:pPr>
      <w:r w:rsidRPr="00C4517C">
        <w:rPr>
          <w:rFonts w:cs="Times New Roman"/>
          <w:color w:val="auto"/>
        </w:rPr>
        <w:t xml:space="preserve">Требования к содержанию итоговой аттестации обучающихся и критерии оценок определены ГБУДО г. Москвы </w:t>
      </w:r>
      <w:r w:rsidR="00D40EB3">
        <w:rPr>
          <w:rFonts w:cs="Times New Roman"/>
          <w:color w:val="auto"/>
        </w:rPr>
        <w:t>"</w:t>
      </w:r>
      <w:r w:rsidR="00386CCB">
        <w:rPr>
          <w:rFonts w:cs="Times New Roman"/>
        </w:rPr>
        <w:t>ДМШ им. А.К.Глазунова</w:t>
      </w:r>
      <w:r w:rsidR="00D40EB3">
        <w:rPr>
          <w:rFonts w:cs="Times New Roman"/>
          <w:color w:val="auto"/>
        </w:rPr>
        <w:t>"</w:t>
      </w:r>
      <w:r w:rsidR="00301C9E">
        <w:rPr>
          <w:rFonts w:cs="Times New Roman"/>
          <w:color w:val="auto"/>
        </w:rPr>
        <w:t>самостоятельно</w:t>
      </w:r>
      <w:r w:rsidRPr="00C4517C">
        <w:rPr>
          <w:rFonts w:cs="Times New Roman"/>
          <w:color w:val="auto"/>
        </w:rPr>
        <w:t>.</w:t>
      </w:r>
    </w:p>
    <w:p w:rsidR="00301C9E" w:rsidRDefault="00FD3871" w:rsidP="00301C9E">
      <w:pPr>
        <w:rPr>
          <w:rFonts w:cs="Times New Roman"/>
          <w:color w:val="auto"/>
        </w:rPr>
      </w:pPr>
      <w:r w:rsidRPr="00C4517C">
        <w:rPr>
          <w:rFonts w:cs="Times New Roman"/>
          <w:color w:val="auto"/>
        </w:rPr>
        <w:t>При прохождении итоговой аттестации выпускник должен продемонстрировать знания, умения и навыки в соответствии с програм</w:t>
      </w:r>
      <w:r w:rsidR="00301C9E">
        <w:rPr>
          <w:rFonts w:cs="Times New Roman"/>
          <w:color w:val="auto"/>
        </w:rPr>
        <w:t>мными требованиями, в том числе.</w:t>
      </w:r>
    </w:p>
    <w:p w:rsidR="001B2194" w:rsidRPr="00301C9E" w:rsidRDefault="001B2194" w:rsidP="00301C9E">
      <w:pPr>
        <w:rPr>
          <w:rFonts w:cs="Times New Roman"/>
          <w:color w:val="auto"/>
        </w:rPr>
      </w:pPr>
      <w:r w:rsidRPr="0021064B">
        <w:rPr>
          <w:rFonts w:cs="Times New Roman"/>
        </w:rPr>
        <w:br w:type="page"/>
      </w:r>
    </w:p>
    <w:p w:rsidR="00CC3689" w:rsidRDefault="00CC3689" w:rsidP="00BD6C86">
      <w:pPr>
        <w:pStyle w:val="1"/>
        <w:jc w:val="center"/>
      </w:pPr>
      <w:bookmarkStart w:id="10" w:name="_Toc507607055"/>
      <w:r>
        <w:lastRenderedPageBreak/>
        <w:t>П</w:t>
      </w:r>
      <w:r w:rsidRPr="00004F85">
        <w:t>рограмм</w:t>
      </w:r>
      <w:r>
        <w:t>а</w:t>
      </w:r>
      <w:r w:rsidRPr="00004F85">
        <w:t xml:space="preserve"> творческой, методической и культурно-</w:t>
      </w:r>
      <w:r>
        <w:t xml:space="preserve">просветительской деятельности по направлению "Струнные инструменты" на </w:t>
      </w:r>
      <w:r w:rsidR="00AE4506">
        <w:rPr>
          <w:color w:val="auto"/>
        </w:rPr>
        <w:t>202</w:t>
      </w:r>
      <w:r w:rsidR="009E4D16">
        <w:rPr>
          <w:color w:val="auto"/>
        </w:rPr>
        <w:t>4</w:t>
      </w:r>
      <w:r w:rsidR="00845104" w:rsidRPr="00845104">
        <w:rPr>
          <w:color w:val="auto"/>
        </w:rPr>
        <w:t>-202</w:t>
      </w:r>
      <w:r w:rsidR="009E4D16">
        <w:rPr>
          <w:color w:val="auto"/>
        </w:rPr>
        <w:t>5</w:t>
      </w:r>
      <w:r w:rsidRPr="00845104">
        <w:rPr>
          <w:color w:val="auto"/>
        </w:rPr>
        <w:t xml:space="preserve"> учебный год</w:t>
      </w:r>
      <w:bookmarkEnd w:id="10"/>
    </w:p>
    <w:tbl>
      <w:tblPr>
        <w:tblStyle w:val="a3"/>
        <w:tblW w:w="0" w:type="auto"/>
        <w:tblLook w:val="04A0"/>
      </w:tblPr>
      <w:tblGrid>
        <w:gridCol w:w="1838"/>
        <w:gridCol w:w="5103"/>
        <w:gridCol w:w="2404"/>
      </w:tblGrid>
      <w:tr w:rsidR="00CC3689" w:rsidTr="00AB146B">
        <w:tc>
          <w:tcPr>
            <w:tcW w:w="1838" w:type="dxa"/>
            <w:vAlign w:val="center"/>
          </w:tcPr>
          <w:p w:rsidR="00CC3689" w:rsidRPr="00004F85" w:rsidRDefault="00CC3689" w:rsidP="00AB146B">
            <w:pPr>
              <w:pStyle w:val="a8"/>
              <w:jc w:val="center"/>
              <w:rPr>
                <w:b/>
              </w:rPr>
            </w:pPr>
            <w:r w:rsidRPr="00004F85">
              <w:rPr>
                <w:b/>
              </w:rPr>
              <w:t>Дата</w:t>
            </w:r>
          </w:p>
        </w:tc>
        <w:tc>
          <w:tcPr>
            <w:tcW w:w="5103" w:type="dxa"/>
            <w:vAlign w:val="center"/>
          </w:tcPr>
          <w:p w:rsidR="00CC3689" w:rsidRPr="00004F85" w:rsidRDefault="00CC3689" w:rsidP="00AB146B">
            <w:pPr>
              <w:pStyle w:val="a8"/>
              <w:jc w:val="center"/>
              <w:rPr>
                <w:b/>
              </w:rPr>
            </w:pPr>
            <w:r w:rsidRPr="00004F85">
              <w:rPr>
                <w:b/>
              </w:rPr>
              <w:t>Мероприятие</w:t>
            </w:r>
          </w:p>
        </w:tc>
        <w:tc>
          <w:tcPr>
            <w:tcW w:w="2404" w:type="dxa"/>
            <w:vAlign w:val="center"/>
          </w:tcPr>
          <w:p w:rsidR="00CC3689" w:rsidRPr="00004F85" w:rsidRDefault="00CC3689" w:rsidP="00AB146B">
            <w:pPr>
              <w:pStyle w:val="a8"/>
              <w:jc w:val="center"/>
              <w:rPr>
                <w:b/>
              </w:rPr>
            </w:pPr>
            <w:r w:rsidRPr="00004F85">
              <w:rPr>
                <w:b/>
              </w:rPr>
              <w:t>Ответственный</w:t>
            </w:r>
          </w:p>
        </w:tc>
      </w:tr>
      <w:tr w:rsidR="002A115D" w:rsidTr="00AB146B">
        <w:tc>
          <w:tcPr>
            <w:tcW w:w="1838" w:type="dxa"/>
            <w:vAlign w:val="center"/>
          </w:tcPr>
          <w:p w:rsidR="002A115D" w:rsidRPr="00004F85" w:rsidRDefault="002A115D" w:rsidP="00AB146B">
            <w:pPr>
              <w:pStyle w:val="a8"/>
              <w:jc w:val="center"/>
              <w:rPr>
                <w:b/>
              </w:rPr>
            </w:pPr>
          </w:p>
        </w:tc>
        <w:tc>
          <w:tcPr>
            <w:tcW w:w="5103" w:type="dxa"/>
            <w:vAlign w:val="center"/>
          </w:tcPr>
          <w:p w:rsidR="00EE6C91" w:rsidRDefault="00EE6C91" w:rsidP="00AB146B">
            <w:pPr>
              <w:pStyle w:val="a8"/>
              <w:jc w:val="center"/>
              <w:rPr>
                <w:b/>
              </w:rPr>
            </w:pPr>
          </w:p>
          <w:p w:rsidR="002A115D" w:rsidRDefault="002A115D" w:rsidP="00AB146B">
            <w:pPr>
              <w:pStyle w:val="a8"/>
              <w:jc w:val="center"/>
              <w:rPr>
                <w:b/>
              </w:rPr>
            </w:pPr>
            <w:r>
              <w:rPr>
                <w:b/>
              </w:rPr>
              <w:t>Учебная работа</w:t>
            </w:r>
          </w:p>
          <w:p w:rsidR="00EE6C91" w:rsidRPr="00004F85" w:rsidRDefault="00EE6C91" w:rsidP="00AB146B">
            <w:pPr>
              <w:pStyle w:val="a8"/>
              <w:jc w:val="center"/>
              <w:rPr>
                <w:b/>
              </w:rPr>
            </w:pPr>
          </w:p>
        </w:tc>
        <w:tc>
          <w:tcPr>
            <w:tcW w:w="2404" w:type="dxa"/>
            <w:vAlign w:val="center"/>
          </w:tcPr>
          <w:p w:rsidR="002A115D" w:rsidRPr="00004F85" w:rsidRDefault="002A115D" w:rsidP="00AB146B">
            <w:pPr>
              <w:pStyle w:val="a8"/>
              <w:jc w:val="center"/>
              <w:rPr>
                <w:b/>
              </w:rPr>
            </w:pPr>
          </w:p>
        </w:tc>
      </w:tr>
      <w:tr w:rsidR="002A115D" w:rsidTr="00AB146B">
        <w:tc>
          <w:tcPr>
            <w:tcW w:w="1838" w:type="dxa"/>
            <w:vAlign w:val="center"/>
          </w:tcPr>
          <w:p w:rsidR="002A115D" w:rsidRPr="002A115D" w:rsidRDefault="00BD6C86" w:rsidP="002A115D">
            <w:pPr>
              <w:pStyle w:val="a8"/>
            </w:pPr>
            <w:r>
              <w:t>Октябрь</w:t>
            </w:r>
          </w:p>
        </w:tc>
        <w:tc>
          <w:tcPr>
            <w:tcW w:w="5103" w:type="dxa"/>
            <w:vAlign w:val="center"/>
          </w:tcPr>
          <w:p w:rsidR="002A115D" w:rsidRPr="002A115D" w:rsidRDefault="002A115D" w:rsidP="002A115D">
            <w:pPr>
              <w:pStyle w:val="a8"/>
            </w:pPr>
            <w:r w:rsidRPr="002A115D">
              <w:t>Технический зачёт</w:t>
            </w:r>
          </w:p>
        </w:tc>
        <w:tc>
          <w:tcPr>
            <w:tcW w:w="2404" w:type="dxa"/>
            <w:vAlign w:val="center"/>
          </w:tcPr>
          <w:p w:rsidR="002A115D" w:rsidRPr="00BD6C86" w:rsidRDefault="00BD6C86" w:rsidP="002A115D">
            <w:pPr>
              <w:pStyle w:val="a8"/>
              <w:rPr>
                <w:szCs w:val="20"/>
              </w:rPr>
            </w:pPr>
            <w:r w:rsidRPr="00BD6C86">
              <w:rPr>
                <w:szCs w:val="20"/>
              </w:rPr>
              <w:t>Гриднева Ю.Г.</w:t>
            </w:r>
          </w:p>
        </w:tc>
      </w:tr>
      <w:tr w:rsidR="00AE4506" w:rsidTr="00397591">
        <w:tc>
          <w:tcPr>
            <w:tcW w:w="1838" w:type="dxa"/>
            <w:vAlign w:val="center"/>
          </w:tcPr>
          <w:p w:rsidR="00AE4506" w:rsidRDefault="00AE4506" w:rsidP="002A115D">
            <w:pPr>
              <w:pStyle w:val="a8"/>
            </w:pPr>
            <w:r>
              <w:t>20.12.2020г.</w:t>
            </w:r>
          </w:p>
          <w:p w:rsidR="00AE4506" w:rsidRPr="002A115D" w:rsidRDefault="00AE4506" w:rsidP="002A115D">
            <w:pPr>
              <w:pStyle w:val="a8"/>
            </w:pPr>
            <w:r>
              <w:t>21.12.2020г.</w:t>
            </w:r>
          </w:p>
        </w:tc>
        <w:tc>
          <w:tcPr>
            <w:tcW w:w="5103" w:type="dxa"/>
            <w:vAlign w:val="center"/>
          </w:tcPr>
          <w:p w:rsidR="00AE4506" w:rsidRPr="002A115D" w:rsidRDefault="00AE4506" w:rsidP="002A115D">
            <w:pPr>
              <w:pStyle w:val="a8"/>
            </w:pPr>
            <w:r>
              <w:t>Академический зачёт</w:t>
            </w:r>
          </w:p>
        </w:tc>
        <w:tc>
          <w:tcPr>
            <w:tcW w:w="2404" w:type="dxa"/>
          </w:tcPr>
          <w:p w:rsidR="00AE4506" w:rsidRPr="00BD6C86" w:rsidRDefault="00BD6C86" w:rsidP="00AE4506">
            <w:pPr>
              <w:ind w:firstLine="0"/>
              <w:rPr>
                <w:sz w:val="20"/>
                <w:szCs w:val="20"/>
              </w:rPr>
            </w:pPr>
            <w:r w:rsidRPr="00BD6C86">
              <w:rPr>
                <w:sz w:val="20"/>
                <w:szCs w:val="20"/>
              </w:rPr>
              <w:t>Гриднева Ю.Г.</w:t>
            </w:r>
          </w:p>
        </w:tc>
      </w:tr>
      <w:tr w:rsidR="00AE4506" w:rsidTr="00397591">
        <w:tc>
          <w:tcPr>
            <w:tcW w:w="1838" w:type="dxa"/>
            <w:vAlign w:val="center"/>
          </w:tcPr>
          <w:p w:rsidR="00AE4506" w:rsidRDefault="00AE4506" w:rsidP="002A115D">
            <w:pPr>
              <w:pStyle w:val="a8"/>
            </w:pPr>
            <w:r>
              <w:t>25.04.2021г.</w:t>
            </w:r>
          </w:p>
        </w:tc>
        <w:tc>
          <w:tcPr>
            <w:tcW w:w="5103" w:type="dxa"/>
            <w:vAlign w:val="center"/>
          </w:tcPr>
          <w:p w:rsidR="00AE4506" w:rsidRDefault="00AE4506" w:rsidP="002A115D">
            <w:pPr>
              <w:pStyle w:val="a8"/>
            </w:pPr>
            <w:r>
              <w:t>Переводные зачёты</w:t>
            </w:r>
          </w:p>
        </w:tc>
        <w:tc>
          <w:tcPr>
            <w:tcW w:w="2404" w:type="dxa"/>
          </w:tcPr>
          <w:p w:rsidR="00AE4506" w:rsidRPr="00BD6C86" w:rsidRDefault="00BD6C86" w:rsidP="00AE4506">
            <w:pPr>
              <w:ind w:firstLine="0"/>
              <w:rPr>
                <w:sz w:val="20"/>
                <w:szCs w:val="20"/>
              </w:rPr>
            </w:pPr>
            <w:r w:rsidRPr="00BD6C86">
              <w:rPr>
                <w:sz w:val="20"/>
                <w:szCs w:val="20"/>
              </w:rPr>
              <w:t>Гриднева Ю.Г.</w:t>
            </w:r>
          </w:p>
        </w:tc>
      </w:tr>
      <w:tr w:rsidR="00AE4506" w:rsidTr="00397591">
        <w:tc>
          <w:tcPr>
            <w:tcW w:w="1838" w:type="dxa"/>
            <w:vAlign w:val="center"/>
          </w:tcPr>
          <w:p w:rsidR="00AE4506" w:rsidRDefault="00AE4506" w:rsidP="002A115D">
            <w:pPr>
              <w:pStyle w:val="a8"/>
            </w:pPr>
            <w:r>
              <w:t>25.04.2021г.</w:t>
            </w:r>
          </w:p>
        </w:tc>
        <w:tc>
          <w:tcPr>
            <w:tcW w:w="5103" w:type="dxa"/>
            <w:vAlign w:val="center"/>
          </w:tcPr>
          <w:p w:rsidR="00AE4506" w:rsidRDefault="00AE4506" w:rsidP="002A115D">
            <w:pPr>
              <w:pStyle w:val="a8"/>
            </w:pPr>
            <w:r>
              <w:t>Выпускной экзамен</w:t>
            </w:r>
          </w:p>
        </w:tc>
        <w:tc>
          <w:tcPr>
            <w:tcW w:w="2404" w:type="dxa"/>
          </w:tcPr>
          <w:p w:rsidR="00AE4506" w:rsidRPr="00BD6C86" w:rsidRDefault="00BD6C86" w:rsidP="00AE4506">
            <w:pPr>
              <w:ind w:firstLine="0"/>
              <w:rPr>
                <w:sz w:val="20"/>
                <w:szCs w:val="20"/>
              </w:rPr>
            </w:pPr>
            <w:r w:rsidRPr="00BD6C86">
              <w:rPr>
                <w:sz w:val="20"/>
                <w:szCs w:val="20"/>
              </w:rPr>
              <w:t>Гриднева Ю.Г.</w:t>
            </w:r>
          </w:p>
        </w:tc>
      </w:tr>
      <w:tr w:rsidR="00CC3689" w:rsidTr="00AB146B">
        <w:tc>
          <w:tcPr>
            <w:tcW w:w="9345" w:type="dxa"/>
            <w:gridSpan w:val="3"/>
            <w:vAlign w:val="center"/>
          </w:tcPr>
          <w:p w:rsidR="00EE6C91" w:rsidRDefault="00EE6C91" w:rsidP="00AB146B">
            <w:pPr>
              <w:pStyle w:val="a8"/>
              <w:jc w:val="center"/>
              <w:rPr>
                <w:b/>
              </w:rPr>
            </w:pPr>
          </w:p>
          <w:p w:rsidR="00CC3689" w:rsidRDefault="00CC3689" w:rsidP="00AB146B">
            <w:pPr>
              <w:pStyle w:val="a8"/>
              <w:jc w:val="center"/>
              <w:rPr>
                <w:b/>
              </w:rPr>
            </w:pPr>
            <w:r w:rsidRPr="00EE6C91">
              <w:rPr>
                <w:b/>
              </w:rPr>
              <w:t>Методическая деятельность</w:t>
            </w:r>
          </w:p>
          <w:p w:rsidR="00EE6C91" w:rsidRPr="00EE6C91" w:rsidRDefault="00EE6C91" w:rsidP="00AB146B">
            <w:pPr>
              <w:pStyle w:val="a8"/>
              <w:jc w:val="center"/>
              <w:rPr>
                <w:b/>
              </w:rPr>
            </w:pPr>
          </w:p>
        </w:tc>
      </w:tr>
      <w:tr w:rsidR="00CC3689" w:rsidTr="00AB146B">
        <w:tc>
          <w:tcPr>
            <w:tcW w:w="1838" w:type="dxa"/>
            <w:vAlign w:val="center"/>
          </w:tcPr>
          <w:p w:rsidR="00CC3689" w:rsidRDefault="00933210" w:rsidP="00AB146B">
            <w:pPr>
              <w:pStyle w:val="a8"/>
            </w:pPr>
            <w:r>
              <w:t>В течение года</w:t>
            </w:r>
          </w:p>
        </w:tc>
        <w:tc>
          <w:tcPr>
            <w:tcW w:w="5103" w:type="dxa"/>
            <w:vAlign w:val="center"/>
          </w:tcPr>
          <w:p w:rsidR="00CC3689" w:rsidRDefault="00933210" w:rsidP="00AB146B">
            <w:pPr>
              <w:pStyle w:val="a8"/>
            </w:pPr>
            <w:r>
              <w:t>Участие педагогов всех отделов в работе окружных методических комиссий, городского методического отдела.</w:t>
            </w:r>
          </w:p>
        </w:tc>
        <w:tc>
          <w:tcPr>
            <w:tcW w:w="2404" w:type="dxa"/>
            <w:vAlign w:val="center"/>
          </w:tcPr>
          <w:p w:rsidR="00CC3689" w:rsidRDefault="00BD6C86" w:rsidP="00AB146B">
            <w:pPr>
              <w:pStyle w:val="a8"/>
            </w:pPr>
            <w:r w:rsidRPr="00BD6C86">
              <w:rPr>
                <w:szCs w:val="20"/>
              </w:rPr>
              <w:t>Гриднева Ю.Г.</w:t>
            </w:r>
          </w:p>
        </w:tc>
      </w:tr>
      <w:tr w:rsidR="00CC3689" w:rsidTr="00AB146B">
        <w:tc>
          <w:tcPr>
            <w:tcW w:w="1838" w:type="dxa"/>
            <w:vAlign w:val="center"/>
          </w:tcPr>
          <w:p w:rsidR="00CC3689" w:rsidRDefault="00933210" w:rsidP="00AB146B">
            <w:pPr>
              <w:pStyle w:val="a8"/>
            </w:pPr>
            <w:r>
              <w:t>В течение года</w:t>
            </w:r>
          </w:p>
        </w:tc>
        <w:tc>
          <w:tcPr>
            <w:tcW w:w="5103" w:type="dxa"/>
            <w:vAlign w:val="center"/>
          </w:tcPr>
          <w:p w:rsidR="00CC3689" w:rsidRDefault="00933210" w:rsidP="00AB146B">
            <w:pPr>
              <w:pStyle w:val="a8"/>
            </w:pPr>
            <w:r>
              <w:t>Посещение открытых уроков, презентаций, семинаров, мастер-классов и конференций.</w:t>
            </w:r>
          </w:p>
        </w:tc>
        <w:tc>
          <w:tcPr>
            <w:tcW w:w="2404" w:type="dxa"/>
            <w:vAlign w:val="center"/>
          </w:tcPr>
          <w:p w:rsidR="00CC3689" w:rsidRDefault="00933210" w:rsidP="00AB146B">
            <w:pPr>
              <w:pStyle w:val="a8"/>
            </w:pPr>
            <w:r>
              <w:t>Преподаватели отдела</w:t>
            </w:r>
          </w:p>
        </w:tc>
      </w:tr>
      <w:tr w:rsidR="00CC3689" w:rsidTr="00AB146B">
        <w:tc>
          <w:tcPr>
            <w:tcW w:w="1838" w:type="dxa"/>
            <w:vAlign w:val="center"/>
          </w:tcPr>
          <w:p w:rsidR="00CC3689" w:rsidRDefault="00933210" w:rsidP="00AB146B">
            <w:pPr>
              <w:pStyle w:val="a8"/>
            </w:pPr>
            <w:r>
              <w:t>В течение года</w:t>
            </w:r>
          </w:p>
        </w:tc>
        <w:tc>
          <w:tcPr>
            <w:tcW w:w="5103" w:type="dxa"/>
            <w:vAlign w:val="center"/>
          </w:tcPr>
          <w:p w:rsidR="00CC3689" w:rsidRDefault="00933210" w:rsidP="00AB146B">
            <w:pPr>
              <w:pStyle w:val="a8"/>
            </w:pPr>
            <w:r>
              <w:t>Участие в методической работе ГБУ ДПО г. Москвы "ДОП СКИ", в работе окружных методических объединений.</w:t>
            </w:r>
          </w:p>
        </w:tc>
        <w:tc>
          <w:tcPr>
            <w:tcW w:w="2404" w:type="dxa"/>
            <w:vAlign w:val="center"/>
          </w:tcPr>
          <w:p w:rsidR="00CC3689" w:rsidRDefault="00933210" w:rsidP="00AB146B">
            <w:pPr>
              <w:pStyle w:val="a8"/>
            </w:pPr>
            <w:r>
              <w:t>Преподаватели отдела</w:t>
            </w:r>
          </w:p>
        </w:tc>
      </w:tr>
      <w:tr w:rsidR="00CC3689" w:rsidTr="00AB146B">
        <w:tc>
          <w:tcPr>
            <w:tcW w:w="1838" w:type="dxa"/>
            <w:vAlign w:val="center"/>
          </w:tcPr>
          <w:p w:rsidR="00CC3689" w:rsidRDefault="00AE4506" w:rsidP="00AB146B">
            <w:pPr>
              <w:pStyle w:val="a8"/>
            </w:pPr>
            <w:r>
              <w:t>06.11.2020</w:t>
            </w:r>
            <w:r w:rsidR="00EE6C91">
              <w:t>г.</w:t>
            </w:r>
          </w:p>
          <w:p w:rsidR="00EE6C91" w:rsidRDefault="00AE4506" w:rsidP="00AB146B">
            <w:pPr>
              <w:pStyle w:val="a8"/>
            </w:pPr>
            <w:r>
              <w:t>31.01.2021</w:t>
            </w:r>
            <w:r w:rsidR="00EE6C91">
              <w:t>г.</w:t>
            </w:r>
          </w:p>
          <w:p w:rsidR="00EE6C91" w:rsidRDefault="00AE4506" w:rsidP="00AB146B">
            <w:pPr>
              <w:pStyle w:val="a8"/>
            </w:pPr>
            <w:r>
              <w:t>31.03.2021</w:t>
            </w:r>
            <w:r w:rsidR="00EE6C91">
              <w:t>г.</w:t>
            </w:r>
          </w:p>
          <w:p w:rsidR="00EE6C91" w:rsidRDefault="00AE4506" w:rsidP="00AB146B">
            <w:pPr>
              <w:pStyle w:val="a8"/>
            </w:pPr>
            <w:r>
              <w:t>28.04.2021</w:t>
            </w:r>
            <w:r w:rsidR="00EE6C91">
              <w:t>г.</w:t>
            </w:r>
          </w:p>
        </w:tc>
        <w:tc>
          <w:tcPr>
            <w:tcW w:w="5103" w:type="dxa"/>
            <w:vAlign w:val="center"/>
          </w:tcPr>
          <w:p w:rsidR="00CC3689" w:rsidRDefault="00EE6C91" w:rsidP="00AB146B">
            <w:pPr>
              <w:pStyle w:val="a8"/>
            </w:pPr>
            <w:r>
              <w:t>Заседание отдела</w:t>
            </w:r>
          </w:p>
        </w:tc>
        <w:tc>
          <w:tcPr>
            <w:tcW w:w="2404" w:type="dxa"/>
            <w:vAlign w:val="center"/>
          </w:tcPr>
          <w:p w:rsidR="00CC3689" w:rsidRDefault="00BD6C86" w:rsidP="00AB146B">
            <w:pPr>
              <w:pStyle w:val="a8"/>
            </w:pPr>
            <w:r w:rsidRPr="00BD6C86">
              <w:rPr>
                <w:szCs w:val="20"/>
              </w:rPr>
              <w:t>Гриднева Ю.Г.</w:t>
            </w:r>
          </w:p>
        </w:tc>
      </w:tr>
      <w:tr w:rsidR="00CC3689" w:rsidTr="00AB146B">
        <w:tc>
          <w:tcPr>
            <w:tcW w:w="9345" w:type="dxa"/>
            <w:gridSpan w:val="3"/>
            <w:vAlign w:val="center"/>
          </w:tcPr>
          <w:p w:rsidR="006E30F2" w:rsidRDefault="006E30F2" w:rsidP="00AB146B">
            <w:pPr>
              <w:pStyle w:val="a8"/>
              <w:jc w:val="center"/>
            </w:pPr>
          </w:p>
          <w:p w:rsidR="00CC3689" w:rsidRPr="006E30F2" w:rsidRDefault="006E30F2" w:rsidP="00AB146B">
            <w:pPr>
              <w:pStyle w:val="a8"/>
              <w:jc w:val="center"/>
              <w:rPr>
                <w:b/>
              </w:rPr>
            </w:pPr>
            <w:r w:rsidRPr="006E30F2">
              <w:rPr>
                <w:b/>
              </w:rPr>
              <w:t xml:space="preserve">Творческая деятельность </w:t>
            </w:r>
          </w:p>
          <w:p w:rsidR="006E30F2" w:rsidRDefault="006E30F2" w:rsidP="00AB146B">
            <w:pPr>
              <w:pStyle w:val="a8"/>
              <w:jc w:val="center"/>
            </w:pPr>
          </w:p>
        </w:tc>
      </w:tr>
      <w:tr w:rsidR="00CC3689" w:rsidTr="00AB146B">
        <w:tc>
          <w:tcPr>
            <w:tcW w:w="1838" w:type="dxa"/>
            <w:vAlign w:val="center"/>
          </w:tcPr>
          <w:p w:rsidR="00CC3689" w:rsidRDefault="003A44E4" w:rsidP="00AB146B">
            <w:pPr>
              <w:pStyle w:val="a8"/>
            </w:pPr>
            <w:r>
              <w:t xml:space="preserve">В течение года </w:t>
            </w:r>
          </w:p>
        </w:tc>
        <w:tc>
          <w:tcPr>
            <w:tcW w:w="5103" w:type="dxa"/>
            <w:vAlign w:val="center"/>
          </w:tcPr>
          <w:p w:rsidR="00CC3689" w:rsidRDefault="003A44E4" w:rsidP="00AB146B">
            <w:pPr>
              <w:pStyle w:val="a8"/>
            </w:pPr>
            <w:r>
              <w:t>Участие в совместных проектах и концертах, проводимых Департаментом культуры г.Москвы, ГБУ ДПО г. Москвы "ДОП СКИ", управой района, ЦСО, Советом ветеранов</w:t>
            </w:r>
          </w:p>
        </w:tc>
        <w:tc>
          <w:tcPr>
            <w:tcW w:w="2404" w:type="dxa"/>
            <w:vAlign w:val="center"/>
          </w:tcPr>
          <w:p w:rsidR="00CC3689" w:rsidRDefault="00BD6C86" w:rsidP="00AB146B">
            <w:pPr>
              <w:pStyle w:val="a8"/>
            </w:pPr>
            <w:r w:rsidRPr="00BD6C86">
              <w:rPr>
                <w:szCs w:val="20"/>
              </w:rPr>
              <w:t>Гриднева Ю.Г.</w:t>
            </w:r>
          </w:p>
        </w:tc>
      </w:tr>
      <w:tr w:rsidR="00CC3689" w:rsidTr="00AB146B">
        <w:tc>
          <w:tcPr>
            <w:tcW w:w="1838" w:type="dxa"/>
            <w:vAlign w:val="center"/>
          </w:tcPr>
          <w:p w:rsidR="00CC3689" w:rsidRDefault="00BD6C86" w:rsidP="00AB146B">
            <w:pPr>
              <w:pStyle w:val="a8"/>
            </w:pPr>
            <w:r>
              <w:t>Декабрь</w:t>
            </w:r>
          </w:p>
          <w:p w:rsidR="00BD6C86" w:rsidRDefault="00BD6C86" w:rsidP="00AB146B">
            <w:pPr>
              <w:pStyle w:val="a8"/>
            </w:pPr>
          </w:p>
        </w:tc>
        <w:tc>
          <w:tcPr>
            <w:tcW w:w="5103" w:type="dxa"/>
            <w:vAlign w:val="center"/>
          </w:tcPr>
          <w:p w:rsidR="00CC3689" w:rsidRDefault="003A44E4" w:rsidP="00AB146B">
            <w:pPr>
              <w:pStyle w:val="a8"/>
            </w:pPr>
            <w:r>
              <w:t xml:space="preserve">Участие учеников струнного отдела в Окружном Рождественском концерте </w:t>
            </w:r>
          </w:p>
        </w:tc>
        <w:tc>
          <w:tcPr>
            <w:tcW w:w="2404" w:type="dxa"/>
            <w:vAlign w:val="center"/>
          </w:tcPr>
          <w:p w:rsidR="00CC3689" w:rsidRDefault="006E30F2" w:rsidP="00AB146B">
            <w:pPr>
              <w:pStyle w:val="a8"/>
            </w:pPr>
            <w:r>
              <w:t>Преподаватели  отдела</w:t>
            </w:r>
          </w:p>
        </w:tc>
      </w:tr>
      <w:tr w:rsidR="00CC3689" w:rsidTr="00AB146B">
        <w:tc>
          <w:tcPr>
            <w:tcW w:w="1838" w:type="dxa"/>
            <w:vAlign w:val="center"/>
          </w:tcPr>
          <w:p w:rsidR="00CC3689" w:rsidRDefault="007D323F" w:rsidP="00AB146B">
            <w:pPr>
              <w:pStyle w:val="a8"/>
            </w:pPr>
            <w:r>
              <w:t>Февраль</w:t>
            </w:r>
          </w:p>
        </w:tc>
        <w:tc>
          <w:tcPr>
            <w:tcW w:w="5103" w:type="dxa"/>
            <w:vAlign w:val="center"/>
          </w:tcPr>
          <w:p w:rsidR="00CC3689" w:rsidRDefault="007D323F" w:rsidP="00AB146B">
            <w:pPr>
              <w:pStyle w:val="a8"/>
            </w:pPr>
            <w:r>
              <w:t xml:space="preserve">Участие в </w:t>
            </w:r>
            <w:r w:rsidR="00BD6C86">
              <w:t>конкурсах и ф</w:t>
            </w:r>
            <w:r>
              <w:t>естивал</w:t>
            </w:r>
            <w:r w:rsidR="00BD6C86">
              <w:t>ях</w:t>
            </w:r>
          </w:p>
        </w:tc>
        <w:tc>
          <w:tcPr>
            <w:tcW w:w="2404" w:type="dxa"/>
            <w:vAlign w:val="center"/>
          </w:tcPr>
          <w:p w:rsidR="00CC3689" w:rsidRDefault="00BD6C86" w:rsidP="00AB146B">
            <w:pPr>
              <w:pStyle w:val="a8"/>
            </w:pPr>
            <w:r w:rsidRPr="00BD6C86">
              <w:rPr>
                <w:szCs w:val="20"/>
              </w:rPr>
              <w:t>Гриднева Ю.Г.</w:t>
            </w:r>
          </w:p>
        </w:tc>
      </w:tr>
      <w:tr w:rsidR="00CC3689" w:rsidTr="00AB146B">
        <w:tc>
          <w:tcPr>
            <w:tcW w:w="1838" w:type="dxa"/>
            <w:vAlign w:val="center"/>
          </w:tcPr>
          <w:p w:rsidR="00CC3689" w:rsidRDefault="00BD6C86" w:rsidP="00AB146B">
            <w:pPr>
              <w:pStyle w:val="a8"/>
            </w:pPr>
            <w:r>
              <w:t>Апрель</w:t>
            </w:r>
          </w:p>
        </w:tc>
        <w:tc>
          <w:tcPr>
            <w:tcW w:w="5103" w:type="dxa"/>
            <w:vAlign w:val="center"/>
          </w:tcPr>
          <w:p w:rsidR="00CC3689" w:rsidRDefault="00A80184" w:rsidP="00AB146B">
            <w:pPr>
              <w:pStyle w:val="a8"/>
            </w:pPr>
            <w:r>
              <w:t xml:space="preserve">Участие </w:t>
            </w:r>
            <w:r w:rsidR="00BD6C86">
              <w:t>струнного ансамбля "</w:t>
            </w:r>
            <w:proofErr w:type="spellStart"/>
            <w:r w:rsidR="00BD6C86">
              <w:t>Канто</w:t>
            </w:r>
            <w:proofErr w:type="spellEnd"/>
            <w:r w:rsidR="00BD6C86">
              <w:t>" в Отчетном концерте школы</w:t>
            </w:r>
          </w:p>
        </w:tc>
        <w:tc>
          <w:tcPr>
            <w:tcW w:w="2404" w:type="dxa"/>
            <w:vAlign w:val="center"/>
          </w:tcPr>
          <w:p w:rsidR="00CC3689" w:rsidRDefault="00BD6C86" w:rsidP="00AB146B">
            <w:pPr>
              <w:pStyle w:val="a8"/>
            </w:pPr>
            <w:r w:rsidRPr="00BD6C86">
              <w:rPr>
                <w:szCs w:val="20"/>
              </w:rPr>
              <w:t>Гриднева Ю.Г.</w:t>
            </w:r>
          </w:p>
        </w:tc>
      </w:tr>
      <w:tr w:rsidR="00CC3689" w:rsidTr="00AB146B">
        <w:tc>
          <w:tcPr>
            <w:tcW w:w="9345" w:type="dxa"/>
            <w:gridSpan w:val="3"/>
            <w:vAlign w:val="center"/>
          </w:tcPr>
          <w:p w:rsidR="006E30F2" w:rsidRPr="006E30F2" w:rsidRDefault="006E30F2" w:rsidP="00AB146B">
            <w:pPr>
              <w:pStyle w:val="a8"/>
              <w:jc w:val="center"/>
              <w:rPr>
                <w:b/>
              </w:rPr>
            </w:pPr>
          </w:p>
          <w:p w:rsidR="00CC3689" w:rsidRPr="006E30F2" w:rsidRDefault="00CC3689" w:rsidP="00AB146B">
            <w:pPr>
              <w:pStyle w:val="a8"/>
              <w:jc w:val="center"/>
              <w:rPr>
                <w:b/>
              </w:rPr>
            </w:pPr>
            <w:r w:rsidRPr="006E30F2">
              <w:rPr>
                <w:b/>
              </w:rPr>
              <w:t>Внеклассная работа</w:t>
            </w:r>
          </w:p>
          <w:p w:rsidR="006E30F2" w:rsidRDefault="006E30F2" w:rsidP="00AB146B">
            <w:pPr>
              <w:pStyle w:val="a8"/>
              <w:jc w:val="center"/>
            </w:pPr>
          </w:p>
        </w:tc>
      </w:tr>
      <w:tr w:rsidR="00CC3689" w:rsidTr="00BD6C86">
        <w:trPr>
          <w:trHeight w:val="635"/>
        </w:trPr>
        <w:tc>
          <w:tcPr>
            <w:tcW w:w="1838" w:type="dxa"/>
            <w:vAlign w:val="center"/>
          </w:tcPr>
          <w:p w:rsidR="00CC3689" w:rsidRDefault="00933210" w:rsidP="00AB146B">
            <w:pPr>
              <w:pStyle w:val="a8"/>
            </w:pPr>
            <w:r>
              <w:t>В течение года</w:t>
            </w:r>
          </w:p>
        </w:tc>
        <w:tc>
          <w:tcPr>
            <w:tcW w:w="5103" w:type="dxa"/>
            <w:vAlign w:val="center"/>
          </w:tcPr>
          <w:p w:rsidR="00CC3689" w:rsidRDefault="00933210" w:rsidP="00AB146B">
            <w:pPr>
              <w:pStyle w:val="a8"/>
            </w:pPr>
            <w:r>
              <w:t>Проведение родительских собраний, в том числе с выступлением учащихся</w:t>
            </w:r>
          </w:p>
        </w:tc>
        <w:tc>
          <w:tcPr>
            <w:tcW w:w="2404" w:type="dxa"/>
            <w:vAlign w:val="center"/>
          </w:tcPr>
          <w:p w:rsidR="00CC3689" w:rsidRDefault="00933210" w:rsidP="00AB146B">
            <w:pPr>
              <w:pStyle w:val="a8"/>
            </w:pPr>
            <w:r>
              <w:t>Преподаватели отдела</w:t>
            </w:r>
          </w:p>
        </w:tc>
      </w:tr>
      <w:tr w:rsidR="00CC3689" w:rsidTr="00AB146B">
        <w:tc>
          <w:tcPr>
            <w:tcW w:w="1838" w:type="dxa"/>
            <w:vAlign w:val="center"/>
          </w:tcPr>
          <w:p w:rsidR="00CC3689" w:rsidRDefault="00933210" w:rsidP="00AB146B">
            <w:pPr>
              <w:pStyle w:val="a8"/>
            </w:pPr>
            <w:r>
              <w:t>В течение года</w:t>
            </w:r>
          </w:p>
        </w:tc>
        <w:tc>
          <w:tcPr>
            <w:tcW w:w="5103" w:type="dxa"/>
            <w:vAlign w:val="center"/>
          </w:tcPr>
          <w:p w:rsidR="00CC3689" w:rsidRDefault="00933210" w:rsidP="00AB146B">
            <w:pPr>
              <w:pStyle w:val="a8"/>
            </w:pPr>
            <w:r>
              <w:t>Посещение с учащимися концертов, музеев и выставок</w:t>
            </w:r>
          </w:p>
        </w:tc>
        <w:tc>
          <w:tcPr>
            <w:tcW w:w="2404" w:type="dxa"/>
            <w:vAlign w:val="center"/>
          </w:tcPr>
          <w:p w:rsidR="00BD6C86" w:rsidRDefault="00BD6C86" w:rsidP="00AB146B">
            <w:pPr>
              <w:pStyle w:val="a8"/>
              <w:rPr>
                <w:szCs w:val="20"/>
              </w:rPr>
            </w:pPr>
            <w:r w:rsidRPr="00BD6C86">
              <w:rPr>
                <w:szCs w:val="20"/>
              </w:rPr>
              <w:t>Гриднева Ю.Г.</w:t>
            </w:r>
          </w:p>
          <w:p w:rsidR="00933210" w:rsidRDefault="00933210" w:rsidP="00AB146B">
            <w:pPr>
              <w:pStyle w:val="a8"/>
            </w:pPr>
            <w:r>
              <w:t>Преподаватели отдела</w:t>
            </w:r>
          </w:p>
        </w:tc>
      </w:tr>
      <w:tr w:rsidR="00CC3689" w:rsidTr="00AB146B">
        <w:tc>
          <w:tcPr>
            <w:tcW w:w="1838" w:type="dxa"/>
            <w:vAlign w:val="center"/>
          </w:tcPr>
          <w:p w:rsidR="00CC3689" w:rsidRDefault="003A44E4" w:rsidP="00AB146B">
            <w:pPr>
              <w:pStyle w:val="a8"/>
            </w:pPr>
            <w:r>
              <w:t>В течение года</w:t>
            </w:r>
          </w:p>
        </w:tc>
        <w:tc>
          <w:tcPr>
            <w:tcW w:w="5103" w:type="dxa"/>
            <w:vAlign w:val="center"/>
          </w:tcPr>
          <w:p w:rsidR="00CC3689" w:rsidRDefault="003A44E4" w:rsidP="00AB146B">
            <w:pPr>
              <w:pStyle w:val="a8"/>
            </w:pPr>
            <w:r>
              <w:t>Совместное участие в пр</w:t>
            </w:r>
            <w:r w:rsidR="00BD6C86">
              <w:t>о</w:t>
            </w:r>
            <w:r>
              <w:t>ектах школы ( учащиеся, преподаватели, родители)</w:t>
            </w:r>
          </w:p>
        </w:tc>
        <w:tc>
          <w:tcPr>
            <w:tcW w:w="2404" w:type="dxa"/>
            <w:vAlign w:val="center"/>
          </w:tcPr>
          <w:p w:rsidR="00CC3689" w:rsidRDefault="00BD6C86" w:rsidP="00AB146B">
            <w:pPr>
              <w:pStyle w:val="a8"/>
            </w:pPr>
            <w:r w:rsidRPr="00BD6C86">
              <w:rPr>
                <w:szCs w:val="20"/>
              </w:rPr>
              <w:t>Гриднева Ю.Г.</w:t>
            </w:r>
          </w:p>
        </w:tc>
      </w:tr>
    </w:tbl>
    <w:p w:rsidR="00CC3689" w:rsidRPr="007C16C8" w:rsidRDefault="00CC3689" w:rsidP="00CC3689">
      <w:pPr>
        <w:spacing w:after="160" w:line="259" w:lineRule="auto"/>
        <w:ind w:firstLine="0"/>
        <w:rPr>
          <w:rFonts w:eastAsiaTheme="majorEastAsia" w:cs="Times New Roman"/>
          <w:b/>
          <w:szCs w:val="32"/>
        </w:rPr>
      </w:pPr>
    </w:p>
    <w:p w:rsidR="00DD11BF" w:rsidRPr="007C16C8" w:rsidRDefault="00DD11BF" w:rsidP="007C16C8">
      <w:pPr>
        <w:spacing w:after="160" w:line="259" w:lineRule="auto"/>
        <w:ind w:firstLine="0"/>
        <w:rPr>
          <w:rFonts w:eastAsiaTheme="majorEastAsia" w:cs="Times New Roman"/>
          <w:b/>
          <w:szCs w:val="32"/>
        </w:rPr>
      </w:pPr>
    </w:p>
    <w:sectPr w:rsidR="00DD11BF" w:rsidRPr="007C16C8" w:rsidSect="00EA7116">
      <w:pgSz w:w="11906" w:h="16838"/>
      <w:pgMar w:top="1134" w:right="850" w:bottom="1134" w:left="1701" w:header="708" w:footer="708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CF418E"/>
    <w:multiLevelType w:val="hybridMultilevel"/>
    <w:tmpl w:val="2A2AEE76"/>
    <w:lvl w:ilvl="0" w:tplc="3DEE3E6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54563BE"/>
    <w:multiLevelType w:val="hybridMultilevel"/>
    <w:tmpl w:val="67C80448"/>
    <w:lvl w:ilvl="0" w:tplc="65084E2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06871C78"/>
    <w:multiLevelType w:val="hybridMultilevel"/>
    <w:tmpl w:val="B84CEED4"/>
    <w:lvl w:ilvl="0" w:tplc="F1C48468">
      <w:start w:val="1"/>
      <w:numFmt w:val="upperRoman"/>
      <w:pStyle w:val="1"/>
      <w:lvlText w:val="%1."/>
      <w:lvlJc w:val="right"/>
      <w:pPr>
        <w:ind w:left="360" w:hanging="360"/>
      </w:pPr>
      <w:rPr>
        <w:rFonts w:hint="default"/>
        <w:b/>
        <w:i w:val="0"/>
        <w:color w:val="000000" w:themeColor="text1"/>
        <w:sz w:val="28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0CD85D2D"/>
    <w:multiLevelType w:val="hybridMultilevel"/>
    <w:tmpl w:val="34C252A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15D3768A"/>
    <w:multiLevelType w:val="multilevel"/>
    <w:tmpl w:val="898E88C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  <w:color w:val="000000" w:themeColor="text1"/>
        <w:sz w:val="24"/>
        <w:u w:val="none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>
    <w:nsid w:val="1A0F5827"/>
    <w:multiLevelType w:val="hybridMultilevel"/>
    <w:tmpl w:val="526430A0"/>
    <w:lvl w:ilvl="0" w:tplc="3DEE3E60">
      <w:start w:val="1"/>
      <w:numFmt w:val="bullet"/>
      <w:lvlText w:val=""/>
      <w:lvlJc w:val="left"/>
      <w:pPr>
        <w:ind w:left="214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6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8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0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2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4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6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8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09" w:hanging="360"/>
      </w:pPr>
      <w:rPr>
        <w:rFonts w:ascii="Wingdings" w:hAnsi="Wingdings" w:hint="default"/>
      </w:rPr>
    </w:lvl>
  </w:abstractNum>
  <w:abstractNum w:abstractNumId="6">
    <w:nsid w:val="1AD87BED"/>
    <w:multiLevelType w:val="singleLevel"/>
    <w:tmpl w:val="77C42D0A"/>
    <w:lvl w:ilvl="0">
      <w:start w:val="1"/>
      <w:numFmt w:val="decimal"/>
      <w:lvlText w:val="%1."/>
      <w:legacy w:legacy="1" w:legacySpace="0" w:legacyIndent="360"/>
      <w:lvlJc w:val="left"/>
      <w:pPr>
        <w:ind w:left="568" w:firstLine="0"/>
      </w:pPr>
      <w:rPr>
        <w:rFonts w:ascii="Times New Roman" w:hAnsi="Times New Roman" w:cs="Times New Roman" w:hint="default"/>
      </w:rPr>
    </w:lvl>
  </w:abstractNum>
  <w:abstractNum w:abstractNumId="7">
    <w:nsid w:val="1ECF30B3"/>
    <w:multiLevelType w:val="hybridMultilevel"/>
    <w:tmpl w:val="DB4A2A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21A6BD9"/>
    <w:multiLevelType w:val="hybridMultilevel"/>
    <w:tmpl w:val="B834475C"/>
    <w:lvl w:ilvl="0" w:tplc="3DEE3E60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9">
    <w:nsid w:val="2541739C"/>
    <w:multiLevelType w:val="hybridMultilevel"/>
    <w:tmpl w:val="F5B857D2"/>
    <w:lvl w:ilvl="0" w:tplc="3DEE3E6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2910173C"/>
    <w:multiLevelType w:val="multilevel"/>
    <w:tmpl w:val="898E88C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  <w:color w:val="000000" w:themeColor="text1"/>
        <w:sz w:val="24"/>
        <w:u w:val="none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>
    <w:nsid w:val="2B18797C"/>
    <w:multiLevelType w:val="multilevel"/>
    <w:tmpl w:val="B7A252F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  <w:color w:val="000000" w:themeColor="text1"/>
        <w:sz w:val="24"/>
        <w:u w:val="none"/>
      </w:rPr>
    </w:lvl>
    <w:lvl w:ilvl="1">
      <w:start w:val="1"/>
      <w:numFmt w:val="bullet"/>
      <w:lvlText w:val=""/>
      <w:lvlJc w:val="left"/>
      <w:pPr>
        <w:ind w:left="0" w:firstLine="0"/>
      </w:pPr>
      <w:rPr>
        <w:rFonts w:ascii="Symbol" w:hAnsi="Symbol" w:hint="default"/>
      </w:rPr>
    </w:lvl>
    <w:lvl w:ilvl="2">
      <w:start w:val="1"/>
      <w:numFmt w:val="bullet"/>
      <w:lvlText w:val=""/>
      <w:lvlJc w:val="left"/>
      <w:pPr>
        <w:ind w:left="1224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>
    <w:nsid w:val="2DC927AE"/>
    <w:multiLevelType w:val="hybridMultilevel"/>
    <w:tmpl w:val="2EEC71A6"/>
    <w:lvl w:ilvl="0" w:tplc="58D8BA5A">
      <w:start w:val="1"/>
      <w:numFmt w:val="decimal"/>
      <w:pStyle w:val="3"/>
      <w:lvlText w:val="%1."/>
      <w:lvlJc w:val="left"/>
      <w:pPr>
        <w:ind w:left="1429" w:hanging="360"/>
      </w:pPr>
      <w:rPr>
        <w:rFonts w:ascii="Times New Roman" w:hAnsi="Times New Roman" w:hint="default"/>
        <w:b/>
        <w:i w:val="0"/>
        <w:color w:val="000000" w:themeColor="text1"/>
        <w:sz w:val="24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>
    <w:nsid w:val="313617F6"/>
    <w:multiLevelType w:val="hybridMultilevel"/>
    <w:tmpl w:val="B93264C4"/>
    <w:lvl w:ilvl="0" w:tplc="3DEE3E6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>
    <w:nsid w:val="348D543C"/>
    <w:multiLevelType w:val="multilevel"/>
    <w:tmpl w:val="898E88C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  <w:color w:val="000000" w:themeColor="text1"/>
        <w:sz w:val="24"/>
        <w:u w:val="none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>
    <w:nsid w:val="35AA7DAD"/>
    <w:multiLevelType w:val="hybridMultilevel"/>
    <w:tmpl w:val="58BC9814"/>
    <w:lvl w:ilvl="0" w:tplc="EF38DC12">
      <w:start w:val="1"/>
      <w:numFmt w:val="decimal"/>
      <w:lvlText w:val="%1."/>
      <w:lvlJc w:val="righ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>
    <w:nsid w:val="36227494"/>
    <w:multiLevelType w:val="hybridMultilevel"/>
    <w:tmpl w:val="5092684E"/>
    <w:lvl w:ilvl="0" w:tplc="EF38DC12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DE82474"/>
    <w:multiLevelType w:val="hybridMultilevel"/>
    <w:tmpl w:val="7A5C7D22"/>
    <w:lvl w:ilvl="0" w:tplc="3DEE3E6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65D1D75"/>
    <w:multiLevelType w:val="hybridMultilevel"/>
    <w:tmpl w:val="1AA0E39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9">
    <w:nsid w:val="49686FA3"/>
    <w:multiLevelType w:val="hybridMultilevel"/>
    <w:tmpl w:val="43520706"/>
    <w:lvl w:ilvl="0" w:tplc="BDEEDF92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96A2585"/>
    <w:multiLevelType w:val="hybridMultilevel"/>
    <w:tmpl w:val="1AA0E39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>
    <w:nsid w:val="4C465D8C"/>
    <w:multiLevelType w:val="hybridMultilevel"/>
    <w:tmpl w:val="1B166DF0"/>
    <w:lvl w:ilvl="0" w:tplc="3DEE3E6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>
    <w:nsid w:val="4D09051A"/>
    <w:multiLevelType w:val="hybridMultilevel"/>
    <w:tmpl w:val="1AA0E39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>
    <w:nsid w:val="50D37FDF"/>
    <w:multiLevelType w:val="hybridMultilevel"/>
    <w:tmpl w:val="DCF06EAE"/>
    <w:lvl w:ilvl="0" w:tplc="3DEE3E6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>
    <w:nsid w:val="58434A6D"/>
    <w:multiLevelType w:val="hybridMultilevel"/>
    <w:tmpl w:val="E7846594"/>
    <w:lvl w:ilvl="0" w:tplc="3DEE3E6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>
    <w:nsid w:val="589E60CD"/>
    <w:multiLevelType w:val="hybridMultilevel"/>
    <w:tmpl w:val="1AA0E39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6">
    <w:nsid w:val="5E76322A"/>
    <w:multiLevelType w:val="hybridMultilevel"/>
    <w:tmpl w:val="8E0C09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1E1493F"/>
    <w:multiLevelType w:val="hybridMultilevel"/>
    <w:tmpl w:val="580AE5AC"/>
    <w:lvl w:ilvl="0" w:tplc="3DEE3E6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>
    <w:nsid w:val="6255335F"/>
    <w:multiLevelType w:val="hybridMultilevel"/>
    <w:tmpl w:val="F1AAAC94"/>
    <w:lvl w:ilvl="0" w:tplc="3DEE3E6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9">
    <w:nsid w:val="6C5D6779"/>
    <w:multiLevelType w:val="hybridMultilevel"/>
    <w:tmpl w:val="8BACD0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018289F"/>
    <w:multiLevelType w:val="hybridMultilevel"/>
    <w:tmpl w:val="3822C68A"/>
    <w:lvl w:ilvl="0" w:tplc="3DEE3E6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6D47165"/>
    <w:multiLevelType w:val="hybridMultilevel"/>
    <w:tmpl w:val="25CA28F8"/>
    <w:lvl w:ilvl="0" w:tplc="3DEE3E6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77C05CD0"/>
    <w:multiLevelType w:val="multilevel"/>
    <w:tmpl w:val="B5C6F46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  <w:color w:val="000000" w:themeColor="text1"/>
        <w:sz w:val="24"/>
        <w:u w:val="none"/>
      </w:rPr>
    </w:lvl>
    <w:lvl w:ilvl="1">
      <w:start w:val="1"/>
      <w:numFmt w:val="bullet"/>
      <w:lvlText w:val=""/>
      <w:lvlJc w:val="left"/>
      <w:pPr>
        <w:ind w:left="0" w:firstLine="0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19"/>
  </w:num>
  <w:num w:numId="2">
    <w:abstractNumId w:val="1"/>
  </w:num>
  <w:num w:numId="3">
    <w:abstractNumId w:val="2"/>
  </w:num>
  <w:num w:numId="4">
    <w:abstractNumId w:val="12"/>
  </w:num>
  <w:num w:numId="5">
    <w:abstractNumId w:val="8"/>
  </w:num>
  <w:num w:numId="6">
    <w:abstractNumId w:val="28"/>
  </w:num>
  <w:num w:numId="7">
    <w:abstractNumId w:val="29"/>
  </w:num>
  <w:num w:numId="8">
    <w:abstractNumId w:val="4"/>
  </w:num>
  <w:num w:numId="9">
    <w:abstractNumId w:val="30"/>
  </w:num>
  <w:num w:numId="10">
    <w:abstractNumId w:val="14"/>
  </w:num>
  <w:num w:numId="11">
    <w:abstractNumId w:val="17"/>
  </w:num>
  <w:num w:numId="12">
    <w:abstractNumId w:val="10"/>
  </w:num>
  <w:num w:numId="13">
    <w:abstractNumId w:val="21"/>
  </w:num>
  <w:num w:numId="14">
    <w:abstractNumId w:val="31"/>
  </w:num>
  <w:num w:numId="15">
    <w:abstractNumId w:val="32"/>
  </w:num>
  <w:num w:numId="16">
    <w:abstractNumId w:val="11"/>
  </w:num>
  <w:num w:numId="17">
    <w:abstractNumId w:val="23"/>
  </w:num>
  <w:num w:numId="18">
    <w:abstractNumId w:val="13"/>
  </w:num>
  <w:num w:numId="19">
    <w:abstractNumId w:val="9"/>
  </w:num>
  <w:num w:numId="20">
    <w:abstractNumId w:val="0"/>
  </w:num>
  <w:num w:numId="21">
    <w:abstractNumId w:val="24"/>
  </w:num>
  <w:num w:numId="22">
    <w:abstractNumId w:val="27"/>
  </w:num>
  <w:num w:numId="23">
    <w:abstractNumId w:val="7"/>
  </w:num>
  <w:num w:numId="24">
    <w:abstractNumId w:val="20"/>
  </w:num>
  <w:num w:numId="25">
    <w:abstractNumId w:val="12"/>
    <w:lvlOverride w:ilvl="0">
      <w:startOverride w:val="1"/>
    </w:lvlOverride>
  </w:num>
  <w:num w:numId="26">
    <w:abstractNumId w:val="12"/>
  </w:num>
  <w:num w:numId="27">
    <w:abstractNumId w:val="12"/>
    <w:lvlOverride w:ilvl="0">
      <w:startOverride w:val="1"/>
    </w:lvlOverride>
  </w:num>
  <w:num w:numId="28">
    <w:abstractNumId w:val="12"/>
    <w:lvlOverride w:ilvl="0">
      <w:startOverride w:val="1"/>
    </w:lvlOverride>
  </w:num>
  <w:num w:numId="29">
    <w:abstractNumId w:val="12"/>
    <w:lvlOverride w:ilvl="0">
      <w:startOverride w:val="1"/>
    </w:lvlOverride>
  </w:num>
  <w:num w:numId="30">
    <w:abstractNumId w:val="5"/>
  </w:num>
  <w:num w:numId="31">
    <w:abstractNumId w:val="25"/>
  </w:num>
  <w:num w:numId="32">
    <w:abstractNumId w:val="18"/>
  </w:num>
  <w:num w:numId="33">
    <w:abstractNumId w:val="22"/>
  </w:num>
  <w:num w:numId="34">
    <w:abstractNumId w:val="3"/>
  </w:num>
  <w:num w:numId="35">
    <w:abstractNumId w:val="26"/>
  </w:num>
  <w:num w:numId="36">
    <w:abstractNumId w:val="27"/>
  </w:num>
  <w:num w:numId="37">
    <w:abstractNumId w:val="15"/>
  </w:num>
  <w:num w:numId="38">
    <w:abstractNumId w:val="16"/>
  </w:num>
  <w:num w:numId="39">
    <w:abstractNumId w:val="6"/>
    <w:lvlOverride w:ilvl="0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86E46"/>
    <w:rsid w:val="00004F85"/>
    <w:rsid w:val="000222B5"/>
    <w:rsid w:val="000224FE"/>
    <w:rsid w:val="00024FC4"/>
    <w:rsid w:val="000318A1"/>
    <w:rsid w:val="0004144E"/>
    <w:rsid w:val="000435D0"/>
    <w:rsid w:val="0005005F"/>
    <w:rsid w:val="00056879"/>
    <w:rsid w:val="00072D5A"/>
    <w:rsid w:val="000771DB"/>
    <w:rsid w:val="000825B0"/>
    <w:rsid w:val="00082B1B"/>
    <w:rsid w:val="0008464D"/>
    <w:rsid w:val="000A3AE9"/>
    <w:rsid w:val="000B3100"/>
    <w:rsid w:val="000C5936"/>
    <w:rsid w:val="000D494F"/>
    <w:rsid w:val="000F16F3"/>
    <w:rsid w:val="000F1747"/>
    <w:rsid w:val="000F3E54"/>
    <w:rsid w:val="00105118"/>
    <w:rsid w:val="00105F31"/>
    <w:rsid w:val="001200CC"/>
    <w:rsid w:val="00122FF3"/>
    <w:rsid w:val="0013567F"/>
    <w:rsid w:val="00153D90"/>
    <w:rsid w:val="00161DD6"/>
    <w:rsid w:val="00171930"/>
    <w:rsid w:val="001853AB"/>
    <w:rsid w:val="001902FD"/>
    <w:rsid w:val="001919A3"/>
    <w:rsid w:val="00193BA0"/>
    <w:rsid w:val="001B2194"/>
    <w:rsid w:val="001B381C"/>
    <w:rsid w:val="001C0D48"/>
    <w:rsid w:val="001D242C"/>
    <w:rsid w:val="001D3583"/>
    <w:rsid w:val="001D38CA"/>
    <w:rsid w:val="001E7DDF"/>
    <w:rsid w:val="001F43FF"/>
    <w:rsid w:val="00202A7E"/>
    <w:rsid w:val="0020354B"/>
    <w:rsid w:val="0021064B"/>
    <w:rsid w:val="00216C55"/>
    <w:rsid w:val="00236616"/>
    <w:rsid w:val="00247619"/>
    <w:rsid w:val="0027173D"/>
    <w:rsid w:val="002902D0"/>
    <w:rsid w:val="00293350"/>
    <w:rsid w:val="002956B4"/>
    <w:rsid w:val="002A115D"/>
    <w:rsid w:val="002A702A"/>
    <w:rsid w:val="002A7C7C"/>
    <w:rsid w:val="002B07EC"/>
    <w:rsid w:val="002D5389"/>
    <w:rsid w:val="002E1EBC"/>
    <w:rsid w:val="00301C9E"/>
    <w:rsid w:val="003160B8"/>
    <w:rsid w:val="003445FC"/>
    <w:rsid w:val="00356FF6"/>
    <w:rsid w:val="003855E4"/>
    <w:rsid w:val="00386CCB"/>
    <w:rsid w:val="00392B87"/>
    <w:rsid w:val="003A44E4"/>
    <w:rsid w:val="003A6D8D"/>
    <w:rsid w:val="003A7B0B"/>
    <w:rsid w:val="003B1FFC"/>
    <w:rsid w:val="003B6580"/>
    <w:rsid w:val="003D52E5"/>
    <w:rsid w:val="003E1BDD"/>
    <w:rsid w:val="003E1C36"/>
    <w:rsid w:val="003E3F36"/>
    <w:rsid w:val="003E6177"/>
    <w:rsid w:val="00404A23"/>
    <w:rsid w:val="00407F9E"/>
    <w:rsid w:val="004125CE"/>
    <w:rsid w:val="00413F15"/>
    <w:rsid w:val="00414FC3"/>
    <w:rsid w:val="0043418B"/>
    <w:rsid w:val="00451021"/>
    <w:rsid w:val="0045333E"/>
    <w:rsid w:val="0045393B"/>
    <w:rsid w:val="004625C4"/>
    <w:rsid w:val="0046602E"/>
    <w:rsid w:val="0046667D"/>
    <w:rsid w:val="004754D3"/>
    <w:rsid w:val="00490513"/>
    <w:rsid w:val="0049305A"/>
    <w:rsid w:val="0049724E"/>
    <w:rsid w:val="004A0F69"/>
    <w:rsid w:val="004A5B30"/>
    <w:rsid w:val="004B4B78"/>
    <w:rsid w:val="004B50A1"/>
    <w:rsid w:val="004C7A7D"/>
    <w:rsid w:val="004D7EE1"/>
    <w:rsid w:val="004E619D"/>
    <w:rsid w:val="00501AD0"/>
    <w:rsid w:val="00521CED"/>
    <w:rsid w:val="005223E4"/>
    <w:rsid w:val="00526FC4"/>
    <w:rsid w:val="005278D0"/>
    <w:rsid w:val="0054521C"/>
    <w:rsid w:val="00550B0F"/>
    <w:rsid w:val="00551486"/>
    <w:rsid w:val="00551A41"/>
    <w:rsid w:val="00551F1E"/>
    <w:rsid w:val="00555865"/>
    <w:rsid w:val="00581596"/>
    <w:rsid w:val="0059435F"/>
    <w:rsid w:val="005B242E"/>
    <w:rsid w:val="005C001A"/>
    <w:rsid w:val="005C4574"/>
    <w:rsid w:val="005D1D9D"/>
    <w:rsid w:val="005D6895"/>
    <w:rsid w:val="005E244E"/>
    <w:rsid w:val="005F47CE"/>
    <w:rsid w:val="00605DF9"/>
    <w:rsid w:val="006321DD"/>
    <w:rsid w:val="006340C9"/>
    <w:rsid w:val="00640C98"/>
    <w:rsid w:val="00652BB5"/>
    <w:rsid w:val="00657F4C"/>
    <w:rsid w:val="00661696"/>
    <w:rsid w:val="006623D8"/>
    <w:rsid w:val="00671DA1"/>
    <w:rsid w:val="00674B29"/>
    <w:rsid w:val="0067756C"/>
    <w:rsid w:val="00686E46"/>
    <w:rsid w:val="00695494"/>
    <w:rsid w:val="006A233A"/>
    <w:rsid w:val="006A47E8"/>
    <w:rsid w:val="006C56D7"/>
    <w:rsid w:val="006C57B7"/>
    <w:rsid w:val="006E30F2"/>
    <w:rsid w:val="006F5AF0"/>
    <w:rsid w:val="006F6D6B"/>
    <w:rsid w:val="00704BFA"/>
    <w:rsid w:val="007071F6"/>
    <w:rsid w:val="00707AF7"/>
    <w:rsid w:val="00722A6D"/>
    <w:rsid w:val="007236F4"/>
    <w:rsid w:val="00726A96"/>
    <w:rsid w:val="00744B24"/>
    <w:rsid w:val="00762E47"/>
    <w:rsid w:val="00770E99"/>
    <w:rsid w:val="0078201E"/>
    <w:rsid w:val="00791802"/>
    <w:rsid w:val="007A4F71"/>
    <w:rsid w:val="007A577E"/>
    <w:rsid w:val="007B14B4"/>
    <w:rsid w:val="007B1D93"/>
    <w:rsid w:val="007B1E9A"/>
    <w:rsid w:val="007C16C8"/>
    <w:rsid w:val="007D24C0"/>
    <w:rsid w:val="007D323F"/>
    <w:rsid w:val="007E7BE5"/>
    <w:rsid w:val="008127E1"/>
    <w:rsid w:val="00822054"/>
    <w:rsid w:val="0082421D"/>
    <w:rsid w:val="0082499B"/>
    <w:rsid w:val="00836392"/>
    <w:rsid w:val="0084392F"/>
    <w:rsid w:val="00845104"/>
    <w:rsid w:val="008470AD"/>
    <w:rsid w:val="0085659B"/>
    <w:rsid w:val="00857931"/>
    <w:rsid w:val="00866EB8"/>
    <w:rsid w:val="00867D61"/>
    <w:rsid w:val="00880EDD"/>
    <w:rsid w:val="0088756A"/>
    <w:rsid w:val="00894A8F"/>
    <w:rsid w:val="008A4879"/>
    <w:rsid w:val="008A59A8"/>
    <w:rsid w:val="008D1628"/>
    <w:rsid w:val="008D2790"/>
    <w:rsid w:val="008D4A8A"/>
    <w:rsid w:val="008D62C4"/>
    <w:rsid w:val="008F1DDD"/>
    <w:rsid w:val="009006D1"/>
    <w:rsid w:val="0090155E"/>
    <w:rsid w:val="00905704"/>
    <w:rsid w:val="009202DC"/>
    <w:rsid w:val="00920714"/>
    <w:rsid w:val="0092454C"/>
    <w:rsid w:val="00932FE9"/>
    <w:rsid w:val="00933210"/>
    <w:rsid w:val="00934A4B"/>
    <w:rsid w:val="009408BE"/>
    <w:rsid w:val="00942DDF"/>
    <w:rsid w:val="00945CFF"/>
    <w:rsid w:val="00961726"/>
    <w:rsid w:val="009628C8"/>
    <w:rsid w:val="009832C1"/>
    <w:rsid w:val="009A5358"/>
    <w:rsid w:val="009B10EF"/>
    <w:rsid w:val="009B3448"/>
    <w:rsid w:val="009C7658"/>
    <w:rsid w:val="009D0D07"/>
    <w:rsid w:val="009D2DA3"/>
    <w:rsid w:val="009E4D16"/>
    <w:rsid w:val="009F077A"/>
    <w:rsid w:val="00A2399A"/>
    <w:rsid w:val="00A26E1A"/>
    <w:rsid w:val="00A50D8D"/>
    <w:rsid w:val="00A57C38"/>
    <w:rsid w:val="00A67CB4"/>
    <w:rsid w:val="00A762D0"/>
    <w:rsid w:val="00A80184"/>
    <w:rsid w:val="00AA1DC4"/>
    <w:rsid w:val="00AA55DA"/>
    <w:rsid w:val="00AA717C"/>
    <w:rsid w:val="00AB146B"/>
    <w:rsid w:val="00AB21F6"/>
    <w:rsid w:val="00AC11A5"/>
    <w:rsid w:val="00AD5D5B"/>
    <w:rsid w:val="00AE2994"/>
    <w:rsid w:val="00AE4506"/>
    <w:rsid w:val="00AF0045"/>
    <w:rsid w:val="00AF36B5"/>
    <w:rsid w:val="00B022DE"/>
    <w:rsid w:val="00B1534D"/>
    <w:rsid w:val="00B17377"/>
    <w:rsid w:val="00B40308"/>
    <w:rsid w:val="00B407F9"/>
    <w:rsid w:val="00B435C8"/>
    <w:rsid w:val="00B4637A"/>
    <w:rsid w:val="00B46924"/>
    <w:rsid w:val="00B5749E"/>
    <w:rsid w:val="00B633FA"/>
    <w:rsid w:val="00BD1227"/>
    <w:rsid w:val="00BD4602"/>
    <w:rsid w:val="00BD6C86"/>
    <w:rsid w:val="00BF2CAE"/>
    <w:rsid w:val="00BF6538"/>
    <w:rsid w:val="00C31B6A"/>
    <w:rsid w:val="00C36443"/>
    <w:rsid w:val="00C4517C"/>
    <w:rsid w:val="00C52334"/>
    <w:rsid w:val="00C76452"/>
    <w:rsid w:val="00CA13EF"/>
    <w:rsid w:val="00CA4FC3"/>
    <w:rsid w:val="00CA537F"/>
    <w:rsid w:val="00CA56D5"/>
    <w:rsid w:val="00CA74F8"/>
    <w:rsid w:val="00CB37AD"/>
    <w:rsid w:val="00CC0394"/>
    <w:rsid w:val="00CC3689"/>
    <w:rsid w:val="00CD2319"/>
    <w:rsid w:val="00CD399E"/>
    <w:rsid w:val="00CD59FB"/>
    <w:rsid w:val="00CF215D"/>
    <w:rsid w:val="00D01A8E"/>
    <w:rsid w:val="00D030FE"/>
    <w:rsid w:val="00D0694C"/>
    <w:rsid w:val="00D34BE4"/>
    <w:rsid w:val="00D40EB3"/>
    <w:rsid w:val="00D5071C"/>
    <w:rsid w:val="00D618CB"/>
    <w:rsid w:val="00D628C7"/>
    <w:rsid w:val="00D70F2D"/>
    <w:rsid w:val="00D75D9C"/>
    <w:rsid w:val="00D777EB"/>
    <w:rsid w:val="00D93ACB"/>
    <w:rsid w:val="00DA1339"/>
    <w:rsid w:val="00DA422A"/>
    <w:rsid w:val="00DB7F19"/>
    <w:rsid w:val="00DD0362"/>
    <w:rsid w:val="00DD11BF"/>
    <w:rsid w:val="00DD1CED"/>
    <w:rsid w:val="00DD25A9"/>
    <w:rsid w:val="00DD676A"/>
    <w:rsid w:val="00DE0013"/>
    <w:rsid w:val="00DE3DFB"/>
    <w:rsid w:val="00DE61B3"/>
    <w:rsid w:val="00E07D49"/>
    <w:rsid w:val="00E1509B"/>
    <w:rsid w:val="00E40ACF"/>
    <w:rsid w:val="00E94D77"/>
    <w:rsid w:val="00E96DD5"/>
    <w:rsid w:val="00EA2987"/>
    <w:rsid w:val="00EA40F3"/>
    <w:rsid w:val="00EA7116"/>
    <w:rsid w:val="00EB055B"/>
    <w:rsid w:val="00EB1221"/>
    <w:rsid w:val="00EB21F1"/>
    <w:rsid w:val="00EC08CA"/>
    <w:rsid w:val="00EE6C91"/>
    <w:rsid w:val="00EE7119"/>
    <w:rsid w:val="00EF4778"/>
    <w:rsid w:val="00F02664"/>
    <w:rsid w:val="00F12C7A"/>
    <w:rsid w:val="00F12CF5"/>
    <w:rsid w:val="00F15BB0"/>
    <w:rsid w:val="00F477B4"/>
    <w:rsid w:val="00F50814"/>
    <w:rsid w:val="00F8262F"/>
    <w:rsid w:val="00F8330B"/>
    <w:rsid w:val="00FB3D94"/>
    <w:rsid w:val="00FD0CCE"/>
    <w:rsid w:val="00FD3871"/>
    <w:rsid w:val="00FD4F3F"/>
    <w:rsid w:val="00FD6F5E"/>
    <w:rsid w:val="00FE1E59"/>
    <w:rsid w:val="00FE249B"/>
    <w:rsid w:val="00FE77A9"/>
    <w:rsid w:val="00FE79BA"/>
    <w:rsid w:val="00FF00CA"/>
    <w:rsid w:val="00FF0850"/>
    <w:rsid w:val="00FF2BC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4B29"/>
    <w:pPr>
      <w:spacing w:after="0" w:line="276" w:lineRule="auto"/>
      <w:ind w:firstLine="709"/>
      <w:contextualSpacing/>
      <w:jc w:val="both"/>
    </w:pPr>
    <w:rPr>
      <w:rFonts w:ascii="Times New Roman" w:hAnsi="Times New Roman"/>
      <w:color w:val="000000" w:themeColor="text1"/>
      <w:sz w:val="24"/>
    </w:rPr>
  </w:style>
  <w:style w:type="paragraph" w:styleId="1">
    <w:name w:val="heading 1"/>
    <w:basedOn w:val="a"/>
    <w:next w:val="a"/>
    <w:link w:val="10"/>
    <w:uiPriority w:val="9"/>
    <w:qFormat/>
    <w:rsid w:val="00674B29"/>
    <w:pPr>
      <w:keepNext/>
      <w:keepLines/>
      <w:numPr>
        <w:numId w:val="3"/>
      </w:numPr>
      <w:spacing w:before="240" w:after="240"/>
      <w:ind w:left="567" w:firstLine="0"/>
      <w:outlineLvl w:val="0"/>
    </w:pPr>
    <w:rPr>
      <w:rFonts w:eastAsiaTheme="majorEastAsia" w:cstheme="majorBidi"/>
      <w:b/>
      <w:sz w:val="28"/>
      <w:szCs w:val="32"/>
    </w:rPr>
  </w:style>
  <w:style w:type="paragraph" w:styleId="2">
    <w:name w:val="heading 2"/>
    <w:aliases w:val="2 Подзаголовок"/>
    <w:basedOn w:val="a"/>
    <w:next w:val="a"/>
    <w:link w:val="20"/>
    <w:uiPriority w:val="9"/>
    <w:unhideWhenUsed/>
    <w:qFormat/>
    <w:rsid w:val="001B2194"/>
    <w:pPr>
      <w:keepNext/>
      <w:keepLines/>
      <w:outlineLvl w:val="1"/>
    </w:pPr>
    <w:rPr>
      <w:rFonts w:eastAsiaTheme="majorEastAsia" w:cstheme="majorBidi"/>
      <w:b/>
      <w:szCs w:val="26"/>
    </w:rPr>
  </w:style>
  <w:style w:type="paragraph" w:styleId="3">
    <w:name w:val="heading 3"/>
    <w:aliases w:val="1 Подзаголовок"/>
    <w:basedOn w:val="a"/>
    <w:next w:val="a"/>
    <w:link w:val="30"/>
    <w:uiPriority w:val="9"/>
    <w:unhideWhenUsed/>
    <w:qFormat/>
    <w:rsid w:val="00674B29"/>
    <w:pPr>
      <w:keepNext/>
      <w:keepLines/>
      <w:numPr>
        <w:numId w:val="26"/>
      </w:numPr>
      <w:jc w:val="center"/>
      <w:outlineLvl w:val="2"/>
    </w:pPr>
    <w:rPr>
      <w:rFonts w:eastAsiaTheme="majorEastAsia" w:cstheme="majorBidi"/>
      <w:b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435C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Title"/>
    <w:basedOn w:val="a"/>
    <w:next w:val="a"/>
    <w:link w:val="a5"/>
    <w:uiPriority w:val="10"/>
    <w:qFormat/>
    <w:rsid w:val="003160B8"/>
    <w:pPr>
      <w:spacing w:line="240" w:lineRule="auto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Название Знак"/>
    <w:basedOn w:val="a0"/>
    <w:link w:val="a4"/>
    <w:uiPriority w:val="10"/>
    <w:rsid w:val="003160B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20">
    <w:name w:val="Заголовок 2 Знак"/>
    <w:aliases w:val="2 Подзаголовок Знак"/>
    <w:basedOn w:val="a0"/>
    <w:link w:val="2"/>
    <w:uiPriority w:val="9"/>
    <w:rsid w:val="001B2194"/>
    <w:rPr>
      <w:rFonts w:ascii="Times New Roman" w:eastAsiaTheme="majorEastAsia" w:hAnsi="Times New Roman" w:cstheme="majorBidi"/>
      <w:b/>
      <w:color w:val="000000" w:themeColor="text1"/>
      <w:sz w:val="28"/>
      <w:szCs w:val="26"/>
    </w:rPr>
  </w:style>
  <w:style w:type="character" w:customStyle="1" w:styleId="10">
    <w:name w:val="Заголовок 1 Знак"/>
    <w:basedOn w:val="a0"/>
    <w:link w:val="1"/>
    <w:uiPriority w:val="9"/>
    <w:rsid w:val="00674B29"/>
    <w:rPr>
      <w:rFonts w:ascii="Times New Roman" w:eastAsiaTheme="majorEastAsia" w:hAnsi="Times New Roman" w:cstheme="majorBidi"/>
      <w:b/>
      <w:color w:val="000000" w:themeColor="text1"/>
      <w:sz w:val="28"/>
      <w:szCs w:val="32"/>
    </w:rPr>
  </w:style>
  <w:style w:type="paragraph" w:styleId="a6">
    <w:name w:val="TOC Heading"/>
    <w:basedOn w:val="1"/>
    <w:next w:val="a"/>
    <w:uiPriority w:val="39"/>
    <w:unhideWhenUsed/>
    <w:qFormat/>
    <w:rsid w:val="003160B8"/>
    <w:pPr>
      <w:outlineLvl w:val="9"/>
    </w:pPr>
    <w:rPr>
      <w:lang w:eastAsia="ru-RU"/>
    </w:rPr>
  </w:style>
  <w:style w:type="paragraph" w:styleId="21">
    <w:name w:val="toc 2"/>
    <w:basedOn w:val="a"/>
    <w:next w:val="a"/>
    <w:autoRedefine/>
    <w:uiPriority w:val="39"/>
    <w:unhideWhenUsed/>
    <w:rsid w:val="00657F4C"/>
    <w:pPr>
      <w:tabs>
        <w:tab w:val="left" w:pos="851"/>
        <w:tab w:val="right" w:leader="dot" w:pos="9639"/>
      </w:tabs>
      <w:ind w:left="426" w:right="-284" w:hanging="284"/>
    </w:pPr>
  </w:style>
  <w:style w:type="character" w:styleId="a7">
    <w:name w:val="Hyperlink"/>
    <w:basedOn w:val="a0"/>
    <w:uiPriority w:val="99"/>
    <w:unhideWhenUsed/>
    <w:rsid w:val="003160B8"/>
    <w:rPr>
      <w:color w:val="0563C1" w:themeColor="hyperlink"/>
      <w:u w:val="single"/>
    </w:rPr>
  </w:style>
  <w:style w:type="paragraph" w:styleId="11">
    <w:name w:val="toc 1"/>
    <w:basedOn w:val="a"/>
    <w:next w:val="a"/>
    <w:autoRedefine/>
    <w:uiPriority w:val="39"/>
    <w:unhideWhenUsed/>
    <w:rsid w:val="00657F4C"/>
    <w:pPr>
      <w:tabs>
        <w:tab w:val="right" w:leader="dot" w:pos="9639"/>
      </w:tabs>
      <w:ind w:left="-142" w:right="-284" w:hanging="567"/>
    </w:pPr>
  </w:style>
  <w:style w:type="paragraph" w:styleId="a8">
    <w:name w:val="No Spacing"/>
    <w:aliases w:val="Табличный"/>
    <w:uiPriority w:val="1"/>
    <w:qFormat/>
    <w:rsid w:val="00726A96"/>
    <w:pPr>
      <w:spacing w:after="0" w:line="240" w:lineRule="auto"/>
    </w:pPr>
    <w:rPr>
      <w:rFonts w:ascii="Times New Roman" w:hAnsi="Times New Roman"/>
      <w:color w:val="000000" w:themeColor="text1"/>
      <w:sz w:val="20"/>
    </w:rPr>
  </w:style>
  <w:style w:type="character" w:customStyle="1" w:styleId="30">
    <w:name w:val="Заголовок 3 Знак"/>
    <w:aliases w:val="1 Подзаголовок Знак"/>
    <w:basedOn w:val="a0"/>
    <w:link w:val="3"/>
    <w:uiPriority w:val="9"/>
    <w:rsid w:val="00674B29"/>
    <w:rPr>
      <w:rFonts w:ascii="Times New Roman" w:eastAsiaTheme="majorEastAsia" w:hAnsi="Times New Roman" w:cstheme="majorBidi"/>
      <w:b/>
      <w:color w:val="000000" w:themeColor="text1"/>
      <w:sz w:val="24"/>
      <w:szCs w:val="24"/>
    </w:rPr>
  </w:style>
  <w:style w:type="paragraph" w:styleId="31">
    <w:name w:val="toc 3"/>
    <w:basedOn w:val="a"/>
    <w:next w:val="a"/>
    <w:autoRedefine/>
    <w:uiPriority w:val="39"/>
    <w:unhideWhenUsed/>
    <w:rsid w:val="00674B29"/>
    <w:pPr>
      <w:tabs>
        <w:tab w:val="left" w:pos="1760"/>
        <w:tab w:val="right" w:leader="dot" w:pos="9345"/>
      </w:tabs>
      <w:spacing w:after="100"/>
      <w:ind w:left="567" w:hanging="283"/>
    </w:pPr>
  </w:style>
  <w:style w:type="paragraph" w:customStyle="1" w:styleId="ConsPlusNormal">
    <w:name w:val="ConsPlusNormal"/>
    <w:rsid w:val="00D030F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a9">
    <w:name w:val="List Paragraph"/>
    <w:basedOn w:val="a"/>
    <w:qFormat/>
    <w:rsid w:val="003E6177"/>
    <w:pPr>
      <w:ind w:left="720"/>
    </w:pPr>
  </w:style>
  <w:style w:type="paragraph" w:styleId="aa">
    <w:name w:val="Balloon Text"/>
    <w:basedOn w:val="a"/>
    <w:link w:val="ab"/>
    <w:uiPriority w:val="99"/>
    <w:semiHidden/>
    <w:unhideWhenUsed/>
    <w:rsid w:val="00D75D9C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D75D9C"/>
    <w:rPr>
      <w:rFonts w:ascii="Segoe UI" w:hAnsi="Segoe UI" w:cs="Segoe UI"/>
      <w:color w:val="000000" w:themeColor="text1"/>
      <w:sz w:val="18"/>
      <w:szCs w:val="18"/>
    </w:rPr>
  </w:style>
  <w:style w:type="paragraph" w:customStyle="1" w:styleId="ac">
    <w:name w:val="ПДО абзац"/>
    <w:basedOn w:val="a"/>
    <w:link w:val="ad"/>
    <w:qFormat/>
    <w:rsid w:val="00DD11BF"/>
  </w:style>
  <w:style w:type="character" w:customStyle="1" w:styleId="ad">
    <w:name w:val="ПДО абзац Знак"/>
    <w:basedOn w:val="a0"/>
    <w:link w:val="ac"/>
    <w:rsid w:val="00DD11BF"/>
    <w:rPr>
      <w:rFonts w:ascii="Times New Roman" w:hAnsi="Times New Roman"/>
      <w:color w:val="000000" w:themeColor="text1"/>
      <w:sz w:val="24"/>
    </w:rPr>
  </w:style>
  <w:style w:type="character" w:styleId="ae">
    <w:name w:val="annotation reference"/>
    <w:basedOn w:val="a0"/>
    <w:uiPriority w:val="99"/>
    <w:semiHidden/>
    <w:unhideWhenUsed/>
    <w:rsid w:val="003E3F36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3E3F36"/>
    <w:pPr>
      <w:spacing w:line="240" w:lineRule="auto"/>
    </w:pPr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uiPriority w:val="99"/>
    <w:semiHidden/>
    <w:rsid w:val="003E3F36"/>
    <w:rPr>
      <w:rFonts w:ascii="Times New Roman" w:hAnsi="Times New Roman"/>
      <w:color w:val="000000" w:themeColor="text1"/>
      <w:sz w:val="20"/>
      <w:szCs w:val="20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3E3F36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3E3F36"/>
    <w:rPr>
      <w:rFonts w:ascii="Times New Roman" w:hAnsi="Times New Roman"/>
      <w:b/>
      <w:bCs/>
      <w:color w:val="000000" w:themeColor="text1"/>
      <w:sz w:val="20"/>
      <w:szCs w:val="20"/>
    </w:rPr>
  </w:style>
  <w:style w:type="paragraph" w:customStyle="1" w:styleId="af3">
    <w:name w:val="ОП Заголовок"/>
    <w:basedOn w:val="1"/>
    <w:link w:val="af4"/>
    <w:qFormat/>
    <w:rsid w:val="003A6D8D"/>
    <w:rPr>
      <w:rFonts w:cs="Times New Roman"/>
    </w:rPr>
  </w:style>
  <w:style w:type="character" w:customStyle="1" w:styleId="af4">
    <w:name w:val="ОП Заголовок Знак"/>
    <w:basedOn w:val="10"/>
    <w:link w:val="af3"/>
    <w:rsid w:val="003A6D8D"/>
    <w:rPr>
      <w:rFonts w:ascii="Times New Roman" w:eastAsiaTheme="majorEastAsia" w:hAnsi="Times New Roman" w:cs="Times New Roman"/>
      <w:b/>
      <w:color w:val="000000" w:themeColor="text1"/>
      <w:sz w:val="28"/>
      <w:szCs w:val="32"/>
    </w:rPr>
  </w:style>
  <w:style w:type="paragraph" w:styleId="af5">
    <w:name w:val="Body Text"/>
    <w:basedOn w:val="a"/>
    <w:link w:val="af6"/>
    <w:uiPriority w:val="99"/>
    <w:rsid w:val="004625C4"/>
    <w:pPr>
      <w:widowControl w:val="0"/>
      <w:autoSpaceDE w:val="0"/>
      <w:autoSpaceDN w:val="0"/>
      <w:spacing w:line="240" w:lineRule="auto"/>
      <w:ind w:left="934" w:hanging="360"/>
      <w:contextualSpacing w:val="0"/>
      <w:jc w:val="left"/>
    </w:pPr>
    <w:rPr>
      <w:rFonts w:eastAsia="Times New Roman" w:cs="Times New Roman"/>
      <w:color w:val="auto"/>
      <w:szCs w:val="24"/>
      <w:lang w:val="en-US"/>
    </w:rPr>
  </w:style>
  <w:style w:type="character" w:customStyle="1" w:styleId="af6">
    <w:name w:val="Основной текст Знак"/>
    <w:basedOn w:val="a0"/>
    <w:link w:val="af5"/>
    <w:uiPriority w:val="99"/>
    <w:rsid w:val="004625C4"/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303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93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6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99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63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88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22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86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02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5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66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8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52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69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0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66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09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DB7BA5-F0DD-4EBC-9C1F-AF15AD2965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4840</Words>
  <Characters>27592</Characters>
  <Application>Microsoft Office Word</Application>
  <DocSecurity>0</DocSecurity>
  <Lines>229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32368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Некрасов Константин</dc:creator>
  <cp:keywords/>
  <dc:description/>
  <cp:lastModifiedBy>Admin</cp:lastModifiedBy>
  <cp:revision>16</cp:revision>
  <cp:lastPrinted>2020-03-25T10:16:00Z</cp:lastPrinted>
  <dcterms:created xsi:type="dcterms:W3CDTF">2023-05-19T11:51:00Z</dcterms:created>
  <dcterms:modified xsi:type="dcterms:W3CDTF">2024-10-29T12:32:00Z</dcterms:modified>
</cp:coreProperties>
</file>